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30" w:rsidRPr="00B15630" w:rsidRDefault="00B15630" w:rsidP="00B15630">
      <w:pPr>
        <w:pStyle w:val="BodyA"/>
        <w:widowControl w:val="0"/>
        <w:rPr>
          <w:rFonts w:ascii="Arial" w:eastAsia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/>
          <w:b/>
          <w:bCs/>
          <w:sz w:val="40"/>
          <w:szCs w:val="40"/>
        </w:rPr>
        <w:t xml:space="preserve">           </w:t>
      </w:r>
      <w:r w:rsidRPr="00B15630">
        <w:rPr>
          <w:rFonts w:ascii="Arial"/>
          <w:b/>
          <w:bCs/>
          <w:sz w:val="40"/>
          <w:szCs w:val="40"/>
        </w:rPr>
        <w:t>To a Place of Celebration</w:t>
      </w:r>
    </w:p>
    <w:p w:rsidR="00B15630" w:rsidRPr="0026590F" w:rsidRDefault="00B15630" w:rsidP="00B15630">
      <w:pPr>
        <w:pStyle w:val="BodyA"/>
        <w:widowControl w:val="0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</w:t>
      </w:r>
      <w:r w:rsidRPr="0026590F">
        <w:rPr>
          <w:rFonts w:ascii="Arial"/>
        </w:rPr>
        <w:t xml:space="preserve">EBENEZER 8.7.8.7 D </w:t>
      </w:r>
    </w:p>
    <w:p w:rsidR="00B15630" w:rsidRPr="0026590F" w:rsidRDefault="00B15630" w:rsidP="00B15630">
      <w:pPr>
        <w:pStyle w:val="Default"/>
        <w:rPr>
          <w:rFonts w:ascii="Arial" w:eastAsia="Arial" w:hAnsi="Arial" w:cs="Arial"/>
          <w:sz w:val="24"/>
          <w:szCs w:val="24"/>
        </w:rPr>
      </w:pPr>
      <w:r w:rsidRPr="0026590F">
        <w:rPr>
          <w:rFonts w:hAnsi="Arial"/>
          <w:sz w:val="24"/>
          <w:szCs w:val="24"/>
        </w:rPr>
        <w:t> 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To a place of celebration filled with laughter, dancing, joy,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Came such violent devastation</w:t>
      </w:r>
      <w:r w:rsidRPr="00B15630">
        <w:rPr>
          <w:rFonts w:hAnsi="Arial"/>
          <w:sz w:val="28"/>
          <w:szCs w:val="28"/>
        </w:rPr>
        <w:t>—</w:t>
      </w:r>
      <w:r w:rsidRPr="00B15630">
        <w:rPr>
          <w:rFonts w:hAnsi="Arial"/>
          <w:sz w:val="28"/>
          <w:szCs w:val="28"/>
        </w:rPr>
        <w:t xml:space="preserve"> </w:t>
      </w:r>
      <w:r w:rsidRPr="00B15630">
        <w:rPr>
          <w:rFonts w:ascii="Arial"/>
          <w:sz w:val="28"/>
          <w:szCs w:val="28"/>
          <w:lang w:val="it-IT"/>
        </w:rPr>
        <w:t>one man</w:t>
      </w:r>
      <w:r w:rsidRPr="00B15630">
        <w:rPr>
          <w:rFonts w:hAnsi="Arial"/>
          <w:sz w:val="28"/>
          <w:szCs w:val="28"/>
          <w:lang w:val="fr-FR"/>
        </w:rPr>
        <w:t>’</w:t>
      </w:r>
      <w:r w:rsidRPr="00B15630">
        <w:rPr>
          <w:rFonts w:ascii="Arial"/>
          <w:sz w:val="28"/>
          <w:szCs w:val="28"/>
        </w:rPr>
        <w:t>s efforts to destroy.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 xml:space="preserve">God, we grieve for loved ones taken; we lament, </w:t>
      </w:r>
      <w:r w:rsidRPr="00B15630">
        <w:rPr>
          <w:rFonts w:hAnsi="Arial"/>
          <w:sz w:val="28"/>
          <w:szCs w:val="28"/>
        </w:rPr>
        <w:t>“</w:t>
      </w:r>
      <w:r w:rsidRPr="00B15630">
        <w:rPr>
          <w:rFonts w:ascii="Arial"/>
          <w:sz w:val="28"/>
          <w:szCs w:val="28"/>
        </w:rPr>
        <w:t>What can we do?</w:t>
      </w:r>
      <w:r w:rsidRPr="00B15630">
        <w:rPr>
          <w:rFonts w:hAnsi="Arial"/>
          <w:sz w:val="28"/>
          <w:szCs w:val="28"/>
        </w:rPr>
        <w:t>”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Now, we</w:t>
      </w:r>
      <w:r w:rsidRPr="00B15630">
        <w:rPr>
          <w:rFonts w:hAnsi="Arial"/>
          <w:sz w:val="28"/>
          <w:szCs w:val="28"/>
        </w:rPr>
        <w:t>’</w:t>
      </w:r>
      <w:r w:rsidRPr="00B15630">
        <w:rPr>
          <w:rFonts w:ascii="Arial"/>
          <w:sz w:val="28"/>
          <w:szCs w:val="28"/>
        </w:rPr>
        <w:t>re feeling lost and shaken; heal our nation! Make us new!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Weapons kill</w:t>
      </w:r>
      <w:r w:rsidRPr="00B15630">
        <w:rPr>
          <w:rFonts w:hAnsi="Arial"/>
          <w:sz w:val="28"/>
          <w:szCs w:val="28"/>
        </w:rPr>
        <w:t>—</w:t>
      </w:r>
      <w:r w:rsidRPr="00B15630">
        <w:rPr>
          <w:rFonts w:hAnsi="Arial"/>
          <w:sz w:val="28"/>
          <w:szCs w:val="28"/>
        </w:rPr>
        <w:t xml:space="preserve"> </w:t>
      </w:r>
      <w:r w:rsidRPr="00B15630">
        <w:rPr>
          <w:rFonts w:ascii="Arial"/>
          <w:sz w:val="28"/>
          <w:szCs w:val="28"/>
        </w:rPr>
        <w:t>and so does silence; hear our prayer as we confess: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  <w:lang w:val="da-DK"/>
        </w:rPr>
        <w:t>We have given in</w:t>
      </w:r>
      <w:r w:rsidRPr="00B15630">
        <w:rPr>
          <w:rFonts w:ascii="Arial"/>
          <w:sz w:val="28"/>
          <w:szCs w:val="28"/>
        </w:rPr>
        <w:t xml:space="preserve"> to violence, we have bowed to hopelessness.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God</w:t>
      </w:r>
      <w:r w:rsidRPr="00B15630">
        <w:rPr>
          <w:rFonts w:ascii="Arial"/>
          <w:sz w:val="28"/>
          <w:szCs w:val="28"/>
          <w:lang w:val="nl-NL"/>
        </w:rPr>
        <w:t>, we</w:t>
      </w:r>
      <w:r w:rsidRPr="00B15630">
        <w:rPr>
          <w:rFonts w:hAnsi="Arial"/>
          <w:sz w:val="28"/>
          <w:szCs w:val="28"/>
          <w:lang w:val="fr-FR"/>
        </w:rPr>
        <w:t>’</w:t>
      </w:r>
      <w:proofErr w:type="spellStart"/>
      <w:r w:rsidRPr="00B15630">
        <w:rPr>
          <w:rFonts w:ascii="Arial"/>
          <w:sz w:val="28"/>
          <w:szCs w:val="28"/>
        </w:rPr>
        <w:t>ve</w:t>
      </w:r>
      <w:proofErr w:type="spellEnd"/>
      <w:r w:rsidRPr="00B15630">
        <w:rPr>
          <w:rFonts w:ascii="Arial"/>
          <w:sz w:val="28"/>
          <w:szCs w:val="28"/>
        </w:rPr>
        <w:t xml:space="preserve"> lost our sense of vision of a world where there will be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Plowshares made from violent weapons, justice in society.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7"/>
          <w:szCs w:val="27"/>
        </w:rPr>
      </w:pPr>
      <w:r w:rsidRPr="00B15630">
        <w:rPr>
          <w:rFonts w:ascii="Arial"/>
          <w:sz w:val="27"/>
          <w:szCs w:val="27"/>
        </w:rPr>
        <w:t xml:space="preserve">Give our leaders strength for action, give them minds </w:t>
      </w:r>
      <w:proofErr w:type="gramStart"/>
      <w:r w:rsidRPr="00B15630">
        <w:rPr>
          <w:rFonts w:ascii="Arial"/>
          <w:sz w:val="27"/>
          <w:szCs w:val="27"/>
        </w:rPr>
        <w:t>to mend</w:t>
      </w:r>
      <w:proofErr w:type="gramEnd"/>
      <w:r w:rsidRPr="00B15630">
        <w:rPr>
          <w:rFonts w:ascii="Arial"/>
          <w:sz w:val="27"/>
          <w:szCs w:val="27"/>
        </w:rPr>
        <w:t xml:space="preserve"> our flaws,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Give them courage and compassion, and the will to change our laws.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May we work for legislation that will curb guns</w:t>
      </w:r>
      <w:r w:rsidRPr="00B15630">
        <w:rPr>
          <w:rFonts w:hAnsi="Arial"/>
          <w:sz w:val="28"/>
          <w:szCs w:val="28"/>
          <w:lang w:val="fr-FR"/>
        </w:rPr>
        <w:t>’</w:t>
      </w:r>
      <w:r w:rsidRPr="00B15630">
        <w:rPr>
          <w:rFonts w:hAnsi="Arial"/>
          <w:sz w:val="28"/>
          <w:szCs w:val="28"/>
          <w:lang w:val="fr-FR"/>
        </w:rPr>
        <w:t xml:space="preserve"> </w:t>
      </w:r>
      <w:r w:rsidRPr="00B15630">
        <w:rPr>
          <w:rFonts w:ascii="Arial"/>
          <w:sz w:val="28"/>
          <w:szCs w:val="28"/>
        </w:rPr>
        <w:t>awful toll.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God, renew our dedication to a world that</w:t>
      </w:r>
      <w:r w:rsidRPr="00B15630">
        <w:rPr>
          <w:rFonts w:hAnsi="Arial"/>
          <w:sz w:val="28"/>
          <w:szCs w:val="28"/>
          <w:lang w:val="fr-FR"/>
        </w:rPr>
        <w:t>’</w:t>
      </w:r>
      <w:r w:rsidRPr="00B15630">
        <w:rPr>
          <w:rFonts w:ascii="Arial"/>
          <w:sz w:val="28"/>
          <w:szCs w:val="28"/>
        </w:rPr>
        <w:t>s just and whole.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Give us love to change our vision; give us love to cast out fear.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Give us love to speak with wisdom</w:t>
      </w:r>
      <w:r w:rsidRPr="00B15630">
        <w:rPr>
          <w:rFonts w:hAnsi="Arial"/>
          <w:sz w:val="28"/>
          <w:szCs w:val="28"/>
        </w:rPr>
        <w:t>—</w:t>
      </w:r>
      <w:r w:rsidRPr="00B15630">
        <w:rPr>
          <w:rFonts w:ascii="Arial"/>
          <w:sz w:val="28"/>
          <w:szCs w:val="28"/>
        </w:rPr>
        <w:t xml:space="preserve"> love to work for justice here.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Give us love to welcome difference</w:t>
      </w:r>
      <w:r w:rsidRPr="00B15630">
        <w:rPr>
          <w:rFonts w:hAnsi="Arial"/>
          <w:sz w:val="28"/>
          <w:szCs w:val="28"/>
        </w:rPr>
        <w:t>—</w:t>
      </w:r>
      <w:r w:rsidRPr="00B15630">
        <w:rPr>
          <w:rFonts w:hAnsi="Arial"/>
          <w:sz w:val="28"/>
          <w:szCs w:val="28"/>
        </w:rPr>
        <w:t xml:space="preserve"> </w:t>
      </w:r>
      <w:r w:rsidRPr="00B15630">
        <w:rPr>
          <w:rFonts w:ascii="Arial"/>
          <w:sz w:val="28"/>
          <w:szCs w:val="28"/>
        </w:rPr>
        <w:t>love no hatred can destroy.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Only love can stop the violence; only love will bring back joy.</w:t>
      </w:r>
    </w:p>
    <w:p w:rsidR="00B15630" w:rsidRDefault="00B15630" w:rsidP="00B15630">
      <w:pPr>
        <w:pStyle w:val="BodyA"/>
        <w:widowControl w:val="0"/>
        <w:tabs>
          <w:tab w:val="left" w:pos="220"/>
          <w:tab w:val="left" w:pos="720"/>
        </w:tabs>
        <w:rPr>
          <w:rFonts w:ascii="Arial"/>
        </w:rPr>
      </w:pPr>
    </w:p>
    <w:p w:rsidR="00B15630" w:rsidRDefault="00B15630" w:rsidP="00B15630">
      <w:pPr>
        <w:pStyle w:val="BodyA"/>
        <w:widowControl w:val="0"/>
        <w:tabs>
          <w:tab w:val="left" w:pos="220"/>
          <w:tab w:val="left" w:pos="720"/>
        </w:tabs>
        <w:rPr>
          <w:rFonts w:ascii="Arial"/>
        </w:rPr>
      </w:pPr>
    </w:p>
    <w:p w:rsidR="00B15630" w:rsidRDefault="00B15630" w:rsidP="00B15630">
      <w:pPr>
        <w:pStyle w:val="BodyA"/>
        <w:widowControl w:val="0"/>
        <w:tabs>
          <w:tab w:val="left" w:pos="220"/>
          <w:tab w:val="left" w:pos="720"/>
        </w:tabs>
        <w:rPr>
          <w:rFonts w:ascii="Arial"/>
        </w:rPr>
      </w:pPr>
      <w:r w:rsidRPr="0026590F">
        <w:rPr>
          <w:rFonts w:ascii="Arial"/>
        </w:rPr>
        <w:t xml:space="preserve">Biblical References:  Isaiah 4:2; 1 John 4:18; James 3:1-12; Micah 6:8; </w:t>
      </w:r>
    </w:p>
    <w:p w:rsidR="00B15630" w:rsidRPr="0026590F" w:rsidRDefault="00B15630" w:rsidP="00B15630">
      <w:pPr>
        <w:pStyle w:val="BodyA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 w:rsidRPr="0026590F">
        <w:rPr>
          <w:rFonts w:ascii="Arial"/>
        </w:rPr>
        <w:t>Matthew 25:35</w:t>
      </w:r>
    </w:p>
    <w:p w:rsidR="00B15630" w:rsidRPr="0026590F" w:rsidRDefault="00B15630" w:rsidP="00B15630">
      <w:pPr>
        <w:pStyle w:val="BodyA"/>
        <w:widowControl w:val="0"/>
        <w:rPr>
          <w:rFonts w:ascii="Arial" w:eastAsia="Arial" w:hAnsi="Arial" w:cs="Arial"/>
        </w:rPr>
      </w:pPr>
      <w:r w:rsidRPr="0026590F">
        <w:rPr>
          <w:rFonts w:ascii="Arial"/>
        </w:rPr>
        <w:t>Tune: Thomas John Williams, 1890.</w:t>
      </w:r>
      <w:r>
        <w:rPr>
          <w:rFonts w:ascii="Arial"/>
        </w:rPr>
        <w:t xml:space="preserve">  </w:t>
      </w:r>
      <w:r w:rsidRPr="0026590F">
        <w:rPr>
          <w:rFonts w:ascii="Arial"/>
        </w:rPr>
        <w:t>Alternative Tune:  BEACH SPRING</w:t>
      </w:r>
    </w:p>
    <w:p w:rsidR="00B15630" w:rsidRPr="00B15630" w:rsidRDefault="00B15630" w:rsidP="00B15630">
      <w:pPr>
        <w:pStyle w:val="BodyA"/>
        <w:widowControl w:val="0"/>
        <w:rPr>
          <w:rFonts w:ascii="Arial" w:eastAsia="Arial" w:hAnsi="Arial" w:cs="Arial"/>
        </w:rPr>
      </w:pPr>
      <w:r w:rsidRPr="0026590F">
        <w:rPr>
          <w:rFonts w:ascii="Arial"/>
        </w:rPr>
        <w:t xml:space="preserve">Text: Copyright </w:t>
      </w:r>
      <w:r w:rsidRPr="0026590F">
        <w:rPr>
          <w:rFonts w:hAnsi="Arial"/>
        </w:rPr>
        <w:t>©</w:t>
      </w:r>
      <w:r w:rsidRPr="0026590F">
        <w:rPr>
          <w:rFonts w:hAnsi="Arial"/>
        </w:rPr>
        <w:t xml:space="preserve"> </w:t>
      </w:r>
      <w:r w:rsidRPr="0026590F">
        <w:rPr>
          <w:rFonts w:ascii="Arial"/>
        </w:rPr>
        <w:t>2016 by Carolyn Winfrey Gillette. All rights reserved.</w:t>
      </w:r>
    </w:p>
    <w:p w:rsidR="00B15630" w:rsidRPr="00B15630" w:rsidRDefault="00B15630" w:rsidP="00B15630">
      <w:pPr>
        <w:pStyle w:val="BodyA"/>
        <w:widowControl w:val="0"/>
        <w:rPr>
          <w:rFonts w:ascii="Arial" w:eastAsia="Arial" w:hAnsi="Arial" w:cs="Arial"/>
          <w:u w:color="6B0001"/>
        </w:rPr>
      </w:pPr>
      <w:r w:rsidRPr="00B15630">
        <w:rPr>
          <w:rFonts w:ascii="Arial" w:hAnsi="Arial" w:cs="Arial"/>
        </w:rPr>
        <w:t xml:space="preserve">Email: </w:t>
      </w:r>
      <w:r w:rsidRPr="00B15630">
        <w:rPr>
          <w:rFonts w:ascii="Arial" w:hAnsi="Arial" w:cs="Arial"/>
          <w:u w:color="0000FF"/>
        </w:rPr>
        <w:t>bcgillette@comcast.net</w:t>
      </w:r>
      <w:r w:rsidRPr="00B15630">
        <w:rPr>
          <w:rFonts w:ascii="Arial" w:hAnsi="Arial" w:cs="Arial"/>
        </w:rPr>
        <w:t xml:space="preserve">   New Hymns:  </w:t>
      </w:r>
      <w:r w:rsidRPr="00B15630">
        <w:rPr>
          <w:rFonts w:ascii="Arial" w:hAnsi="Arial" w:cs="Arial"/>
          <w:u w:color="6B0001"/>
        </w:rPr>
        <w:t>www.carolynshymns.com</w:t>
      </w:r>
    </w:p>
    <w:p w:rsidR="00D9579A" w:rsidRDefault="00B15630">
      <w:pPr>
        <w:rPr>
          <w:rFonts w:ascii="Arial" w:hAnsi="Arial" w:cs="Arial"/>
        </w:rPr>
      </w:pPr>
      <w:r w:rsidRPr="00B15630">
        <w:rPr>
          <w:rFonts w:ascii="Arial" w:hAnsi="Arial" w:cs="Arial"/>
        </w:rPr>
        <w:t>Permission is given for free use</w:t>
      </w:r>
      <w:r>
        <w:rPr>
          <w:rFonts w:ascii="Arial" w:hAnsi="Arial" w:cs="Arial"/>
        </w:rPr>
        <w:t xml:space="preserve"> of this hymn for church services.</w:t>
      </w:r>
    </w:p>
    <w:p w:rsidR="00B15630" w:rsidRPr="00B15630" w:rsidRDefault="00B15630" w:rsidP="00B15630">
      <w:pPr>
        <w:pStyle w:val="BodyA"/>
        <w:widowControl w:val="0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/>
          <w:b/>
          <w:bCs/>
          <w:sz w:val="40"/>
          <w:szCs w:val="40"/>
        </w:rPr>
        <w:t xml:space="preserve">           </w:t>
      </w:r>
      <w:r w:rsidRPr="00B15630">
        <w:rPr>
          <w:rFonts w:ascii="Arial"/>
          <w:b/>
          <w:bCs/>
          <w:sz w:val="40"/>
          <w:szCs w:val="40"/>
        </w:rPr>
        <w:t>To a Place of Celebration</w:t>
      </w:r>
    </w:p>
    <w:p w:rsidR="00B15630" w:rsidRPr="0026590F" w:rsidRDefault="00B15630" w:rsidP="00B15630">
      <w:pPr>
        <w:pStyle w:val="BodyA"/>
        <w:widowControl w:val="0"/>
        <w:rPr>
          <w:rFonts w:ascii="Arial" w:eastAsia="Arial" w:hAnsi="Arial" w:cs="Arial"/>
        </w:rPr>
      </w:pPr>
      <w:r>
        <w:rPr>
          <w:rFonts w:ascii="Arial"/>
        </w:rPr>
        <w:t xml:space="preserve">                                 </w:t>
      </w:r>
      <w:r w:rsidRPr="0026590F">
        <w:rPr>
          <w:rFonts w:ascii="Arial"/>
        </w:rPr>
        <w:t xml:space="preserve">EBENEZER 8.7.8.7 D </w:t>
      </w:r>
    </w:p>
    <w:p w:rsidR="00B15630" w:rsidRPr="0026590F" w:rsidRDefault="00B15630" w:rsidP="00B15630">
      <w:pPr>
        <w:pStyle w:val="Default"/>
        <w:rPr>
          <w:rFonts w:ascii="Arial" w:eastAsia="Arial" w:hAnsi="Arial" w:cs="Arial"/>
          <w:sz w:val="24"/>
          <w:szCs w:val="24"/>
        </w:rPr>
      </w:pPr>
      <w:r w:rsidRPr="0026590F">
        <w:rPr>
          <w:rFonts w:hAnsi="Arial"/>
          <w:sz w:val="24"/>
          <w:szCs w:val="24"/>
        </w:rPr>
        <w:t> 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To a place of celebration filled with laughter, dancing, joy,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Came such violent devastation</w:t>
      </w:r>
      <w:r w:rsidRPr="00B15630">
        <w:rPr>
          <w:rFonts w:hAnsi="Arial"/>
          <w:sz w:val="28"/>
          <w:szCs w:val="28"/>
        </w:rPr>
        <w:t>—</w:t>
      </w:r>
      <w:r w:rsidRPr="00B15630">
        <w:rPr>
          <w:rFonts w:hAnsi="Arial"/>
          <w:sz w:val="28"/>
          <w:szCs w:val="28"/>
        </w:rPr>
        <w:t xml:space="preserve"> </w:t>
      </w:r>
      <w:r w:rsidRPr="00B15630">
        <w:rPr>
          <w:rFonts w:ascii="Arial"/>
          <w:sz w:val="28"/>
          <w:szCs w:val="28"/>
          <w:lang w:val="it-IT"/>
        </w:rPr>
        <w:t>one man</w:t>
      </w:r>
      <w:r w:rsidRPr="00B15630">
        <w:rPr>
          <w:rFonts w:hAnsi="Arial"/>
          <w:sz w:val="28"/>
          <w:szCs w:val="28"/>
          <w:lang w:val="fr-FR"/>
        </w:rPr>
        <w:t>’</w:t>
      </w:r>
      <w:r w:rsidRPr="00B15630">
        <w:rPr>
          <w:rFonts w:ascii="Arial"/>
          <w:sz w:val="28"/>
          <w:szCs w:val="28"/>
        </w:rPr>
        <w:t>s efforts to destroy.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 xml:space="preserve">God, we grieve for loved ones taken; we lament, </w:t>
      </w:r>
      <w:r w:rsidRPr="00B15630">
        <w:rPr>
          <w:rFonts w:hAnsi="Arial"/>
          <w:sz w:val="28"/>
          <w:szCs w:val="28"/>
        </w:rPr>
        <w:t>“</w:t>
      </w:r>
      <w:r w:rsidRPr="00B15630">
        <w:rPr>
          <w:rFonts w:ascii="Arial"/>
          <w:sz w:val="28"/>
          <w:szCs w:val="28"/>
        </w:rPr>
        <w:t>What can we do?</w:t>
      </w:r>
      <w:r w:rsidRPr="00B15630">
        <w:rPr>
          <w:rFonts w:hAnsi="Arial"/>
          <w:sz w:val="28"/>
          <w:szCs w:val="28"/>
        </w:rPr>
        <w:t>”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Now, we</w:t>
      </w:r>
      <w:r w:rsidRPr="00B15630">
        <w:rPr>
          <w:rFonts w:hAnsi="Arial"/>
          <w:sz w:val="28"/>
          <w:szCs w:val="28"/>
        </w:rPr>
        <w:t>’</w:t>
      </w:r>
      <w:r w:rsidRPr="00B15630">
        <w:rPr>
          <w:rFonts w:ascii="Arial"/>
          <w:sz w:val="28"/>
          <w:szCs w:val="28"/>
        </w:rPr>
        <w:t>re feeling lost and shaken; heal our nation! Make us new!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Weapons kill</w:t>
      </w:r>
      <w:r w:rsidRPr="00B15630">
        <w:rPr>
          <w:rFonts w:hAnsi="Arial"/>
          <w:sz w:val="28"/>
          <w:szCs w:val="28"/>
        </w:rPr>
        <w:t>—</w:t>
      </w:r>
      <w:r w:rsidRPr="00B15630">
        <w:rPr>
          <w:rFonts w:hAnsi="Arial"/>
          <w:sz w:val="28"/>
          <w:szCs w:val="28"/>
        </w:rPr>
        <w:t xml:space="preserve"> </w:t>
      </w:r>
      <w:r w:rsidRPr="00B15630">
        <w:rPr>
          <w:rFonts w:ascii="Arial"/>
          <w:sz w:val="28"/>
          <w:szCs w:val="28"/>
        </w:rPr>
        <w:t>and so does silence; hear our prayer as we confess: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  <w:lang w:val="da-DK"/>
        </w:rPr>
        <w:t>We have given in</w:t>
      </w:r>
      <w:r w:rsidRPr="00B15630">
        <w:rPr>
          <w:rFonts w:ascii="Arial"/>
          <w:sz w:val="28"/>
          <w:szCs w:val="28"/>
        </w:rPr>
        <w:t xml:space="preserve"> to violence, we have bowed to hopelessness.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God</w:t>
      </w:r>
      <w:r w:rsidRPr="00B15630">
        <w:rPr>
          <w:rFonts w:ascii="Arial"/>
          <w:sz w:val="28"/>
          <w:szCs w:val="28"/>
          <w:lang w:val="nl-NL"/>
        </w:rPr>
        <w:t>, we</w:t>
      </w:r>
      <w:r w:rsidRPr="00B15630">
        <w:rPr>
          <w:rFonts w:hAnsi="Arial"/>
          <w:sz w:val="28"/>
          <w:szCs w:val="28"/>
          <w:lang w:val="fr-FR"/>
        </w:rPr>
        <w:t>’</w:t>
      </w:r>
      <w:proofErr w:type="spellStart"/>
      <w:r w:rsidRPr="00B15630">
        <w:rPr>
          <w:rFonts w:ascii="Arial"/>
          <w:sz w:val="28"/>
          <w:szCs w:val="28"/>
        </w:rPr>
        <w:t>ve</w:t>
      </w:r>
      <w:proofErr w:type="spellEnd"/>
      <w:r w:rsidRPr="00B15630">
        <w:rPr>
          <w:rFonts w:ascii="Arial"/>
          <w:sz w:val="28"/>
          <w:szCs w:val="28"/>
        </w:rPr>
        <w:t xml:space="preserve"> lost our sense of vision of a world where there will be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Plowshares made from violent weapons, justice in society.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7"/>
          <w:szCs w:val="27"/>
        </w:rPr>
      </w:pPr>
      <w:r w:rsidRPr="00B15630">
        <w:rPr>
          <w:rFonts w:ascii="Arial"/>
          <w:sz w:val="27"/>
          <w:szCs w:val="27"/>
        </w:rPr>
        <w:t xml:space="preserve">Give our leaders strength for action, give them minds </w:t>
      </w:r>
      <w:proofErr w:type="gramStart"/>
      <w:r w:rsidRPr="00B15630">
        <w:rPr>
          <w:rFonts w:ascii="Arial"/>
          <w:sz w:val="27"/>
          <w:szCs w:val="27"/>
        </w:rPr>
        <w:t>to mend</w:t>
      </w:r>
      <w:proofErr w:type="gramEnd"/>
      <w:r w:rsidRPr="00B15630">
        <w:rPr>
          <w:rFonts w:ascii="Arial"/>
          <w:sz w:val="27"/>
          <w:szCs w:val="27"/>
        </w:rPr>
        <w:t xml:space="preserve"> our flaws,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Give them courage and compassion, and the will to change our laws.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May we work for legislation that will curb guns</w:t>
      </w:r>
      <w:r w:rsidRPr="00B15630">
        <w:rPr>
          <w:rFonts w:hAnsi="Arial"/>
          <w:sz w:val="28"/>
          <w:szCs w:val="28"/>
          <w:lang w:val="fr-FR"/>
        </w:rPr>
        <w:t>’</w:t>
      </w:r>
      <w:r w:rsidRPr="00B15630">
        <w:rPr>
          <w:rFonts w:hAnsi="Arial"/>
          <w:sz w:val="28"/>
          <w:szCs w:val="28"/>
          <w:lang w:val="fr-FR"/>
        </w:rPr>
        <w:t xml:space="preserve"> </w:t>
      </w:r>
      <w:r w:rsidRPr="00B15630">
        <w:rPr>
          <w:rFonts w:ascii="Arial"/>
          <w:sz w:val="28"/>
          <w:szCs w:val="28"/>
        </w:rPr>
        <w:t>awful toll.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God, renew our dedication to a world that</w:t>
      </w:r>
      <w:r w:rsidRPr="00B15630">
        <w:rPr>
          <w:rFonts w:hAnsi="Arial"/>
          <w:sz w:val="28"/>
          <w:szCs w:val="28"/>
          <w:lang w:val="fr-FR"/>
        </w:rPr>
        <w:t>’</w:t>
      </w:r>
      <w:r w:rsidRPr="00B15630">
        <w:rPr>
          <w:rFonts w:ascii="Arial"/>
          <w:sz w:val="28"/>
          <w:szCs w:val="28"/>
        </w:rPr>
        <w:t>s just and whole.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Give us love to change our vision; give us love to cast out fear.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Give us love to speak with wisdom</w:t>
      </w:r>
      <w:r w:rsidRPr="00B15630">
        <w:rPr>
          <w:rFonts w:hAnsi="Arial"/>
          <w:sz w:val="28"/>
          <w:szCs w:val="28"/>
        </w:rPr>
        <w:t>—</w:t>
      </w:r>
      <w:r w:rsidRPr="00B15630">
        <w:rPr>
          <w:rFonts w:ascii="Arial"/>
          <w:sz w:val="28"/>
          <w:szCs w:val="28"/>
        </w:rPr>
        <w:t xml:space="preserve"> love to work for justice here.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Give us love to welcome difference</w:t>
      </w:r>
      <w:r w:rsidRPr="00B15630">
        <w:rPr>
          <w:rFonts w:hAnsi="Arial"/>
          <w:sz w:val="28"/>
          <w:szCs w:val="28"/>
        </w:rPr>
        <w:t>—</w:t>
      </w:r>
      <w:r w:rsidRPr="00B15630">
        <w:rPr>
          <w:rFonts w:hAnsi="Arial"/>
          <w:sz w:val="28"/>
          <w:szCs w:val="28"/>
        </w:rPr>
        <w:t xml:space="preserve"> </w:t>
      </w:r>
      <w:r w:rsidRPr="00B15630">
        <w:rPr>
          <w:rFonts w:ascii="Arial"/>
          <w:sz w:val="28"/>
          <w:szCs w:val="28"/>
        </w:rPr>
        <w:t>love no hatred can destroy.</w:t>
      </w:r>
    </w:p>
    <w:p w:rsidR="00B15630" w:rsidRPr="00B15630" w:rsidRDefault="00B15630" w:rsidP="00B15630">
      <w:pPr>
        <w:pStyle w:val="Default"/>
        <w:spacing w:line="288" w:lineRule="auto"/>
        <w:rPr>
          <w:rFonts w:ascii="Arial" w:eastAsia="Arial" w:hAnsi="Arial" w:cs="Arial"/>
          <w:sz w:val="28"/>
          <w:szCs w:val="28"/>
        </w:rPr>
      </w:pPr>
      <w:r w:rsidRPr="00B15630">
        <w:rPr>
          <w:rFonts w:ascii="Arial"/>
          <w:sz w:val="28"/>
          <w:szCs w:val="28"/>
        </w:rPr>
        <w:t>Only love can stop the violence; only love will bring back joy.</w:t>
      </w:r>
    </w:p>
    <w:p w:rsidR="00B15630" w:rsidRDefault="00B15630" w:rsidP="00B15630">
      <w:pPr>
        <w:pStyle w:val="BodyA"/>
        <w:widowControl w:val="0"/>
        <w:tabs>
          <w:tab w:val="left" w:pos="220"/>
          <w:tab w:val="left" w:pos="720"/>
        </w:tabs>
        <w:rPr>
          <w:rFonts w:ascii="Arial"/>
        </w:rPr>
      </w:pPr>
    </w:p>
    <w:p w:rsidR="00B15630" w:rsidRDefault="00B15630" w:rsidP="00B15630">
      <w:pPr>
        <w:pStyle w:val="BodyA"/>
        <w:widowControl w:val="0"/>
        <w:tabs>
          <w:tab w:val="left" w:pos="220"/>
          <w:tab w:val="left" w:pos="720"/>
        </w:tabs>
        <w:rPr>
          <w:rFonts w:ascii="Arial"/>
        </w:rPr>
      </w:pPr>
    </w:p>
    <w:p w:rsidR="00B15630" w:rsidRDefault="00B15630" w:rsidP="00B15630">
      <w:pPr>
        <w:pStyle w:val="BodyA"/>
        <w:widowControl w:val="0"/>
        <w:tabs>
          <w:tab w:val="left" w:pos="220"/>
          <w:tab w:val="left" w:pos="720"/>
        </w:tabs>
        <w:rPr>
          <w:rFonts w:ascii="Arial"/>
        </w:rPr>
      </w:pPr>
      <w:r w:rsidRPr="0026590F">
        <w:rPr>
          <w:rFonts w:ascii="Arial"/>
        </w:rPr>
        <w:t xml:space="preserve">Biblical References:  Isaiah 4:2; 1 John 4:18; James 3:1-12; Micah 6:8; </w:t>
      </w:r>
    </w:p>
    <w:p w:rsidR="00B15630" w:rsidRPr="0026590F" w:rsidRDefault="00B15630" w:rsidP="00B15630">
      <w:pPr>
        <w:pStyle w:val="BodyA"/>
        <w:widowControl w:val="0"/>
        <w:tabs>
          <w:tab w:val="left" w:pos="220"/>
          <w:tab w:val="left" w:pos="720"/>
        </w:tabs>
        <w:rPr>
          <w:rFonts w:ascii="Arial" w:eastAsia="Arial" w:hAnsi="Arial" w:cs="Arial"/>
        </w:rPr>
      </w:pPr>
      <w:r w:rsidRPr="0026590F">
        <w:rPr>
          <w:rFonts w:ascii="Arial"/>
        </w:rPr>
        <w:t>Matthew 25:35</w:t>
      </w:r>
    </w:p>
    <w:p w:rsidR="00B15630" w:rsidRPr="0026590F" w:rsidRDefault="00B15630" w:rsidP="00B15630">
      <w:pPr>
        <w:pStyle w:val="BodyA"/>
        <w:widowControl w:val="0"/>
        <w:rPr>
          <w:rFonts w:ascii="Arial" w:eastAsia="Arial" w:hAnsi="Arial" w:cs="Arial"/>
        </w:rPr>
      </w:pPr>
      <w:r w:rsidRPr="0026590F">
        <w:rPr>
          <w:rFonts w:ascii="Arial"/>
        </w:rPr>
        <w:t>Tune: Thomas John Williams, 1890.</w:t>
      </w:r>
      <w:r>
        <w:rPr>
          <w:rFonts w:ascii="Arial"/>
        </w:rPr>
        <w:t xml:space="preserve">  </w:t>
      </w:r>
      <w:r w:rsidRPr="0026590F">
        <w:rPr>
          <w:rFonts w:ascii="Arial"/>
        </w:rPr>
        <w:t>Alternative Tune:  BEACH SPRING</w:t>
      </w:r>
    </w:p>
    <w:p w:rsidR="00B15630" w:rsidRPr="00B15630" w:rsidRDefault="00B15630" w:rsidP="00B15630">
      <w:pPr>
        <w:pStyle w:val="BodyA"/>
        <w:widowControl w:val="0"/>
        <w:rPr>
          <w:rFonts w:ascii="Arial" w:eastAsia="Arial" w:hAnsi="Arial" w:cs="Arial"/>
        </w:rPr>
      </w:pPr>
      <w:r w:rsidRPr="0026590F">
        <w:rPr>
          <w:rFonts w:ascii="Arial"/>
        </w:rPr>
        <w:t xml:space="preserve">Text: Copyright </w:t>
      </w:r>
      <w:r w:rsidRPr="0026590F">
        <w:rPr>
          <w:rFonts w:hAnsi="Arial"/>
        </w:rPr>
        <w:t>©</w:t>
      </w:r>
      <w:r w:rsidRPr="0026590F">
        <w:rPr>
          <w:rFonts w:hAnsi="Arial"/>
        </w:rPr>
        <w:t xml:space="preserve"> </w:t>
      </w:r>
      <w:r w:rsidRPr="0026590F">
        <w:rPr>
          <w:rFonts w:ascii="Arial"/>
        </w:rPr>
        <w:t>2016 by Carolyn Winfrey Gillette. All rights reserved.</w:t>
      </w:r>
    </w:p>
    <w:p w:rsidR="00B15630" w:rsidRPr="00B15630" w:rsidRDefault="00B15630" w:rsidP="00B15630">
      <w:pPr>
        <w:pStyle w:val="BodyA"/>
        <w:widowControl w:val="0"/>
        <w:rPr>
          <w:rFonts w:ascii="Arial" w:eastAsia="Arial" w:hAnsi="Arial" w:cs="Arial"/>
          <w:u w:color="6B0001"/>
        </w:rPr>
      </w:pPr>
      <w:r w:rsidRPr="00B15630">
        <w:rPr>
          <w:rFonts w:ascii="Arial" w:hAnsi="Arial" w:cs="Arial"/>
        </w:rPr>
        <w:t xml:space="preserve">Email: </w:t>
      </w:r>
      <w:r w:rsidRPr="00B15630">
        <w:rPr>
          <w:rFonts w:ascii="Arial" w:hAnsi="Arial" w:cs="Arial"/>
          <w:u w:color="0000FF"/>
        </w:rPr>
        <w:t>bcgillette@comcast.net</w:t>
      </w:r>
      <w:r w:rsidRPr="00B15630">
        <w:rPr>
          <w:rFonts w:ascii="Arial" w:hAnsi="Arial" w:cs="Arial"/>
        </w:rPr>
        <w:t xml:space="preserve">   New Hymns:  </w:t>
      </w:r>
      <w:r w:rsidRPr="00B15630">
        <w:rPr>
          <w:rFonts w:ascii="Arial" w:hAnsi="Arial" w:cs="Arial"/>
          <w:u w:color="6B0001"/>
        </w:rPr>
        <w:t>www.carolynshymns.com</w:t>
      </w:r>
    </w:p>
    <w:p w:rsidR="00B15630" w:rsidRPr="00B15630" w:rsidRDefault="00B15630">
      <w:pPr>
        <w:rPr>
          <w:rFonts w:ascii="Arial" w:hAnsi="Arial" w:cs="Arial"/>
        </w:rPr>
      </w:pPr>
      <w:r w:rsidRPr="00B15630">
        <w:rPr>
          <w:rFonts w:ascii="Arial" w:hAnsi="Arial" w:cs="Arial"/>
        </w:rPr>
        <w:t>Permission is given for free use</w:t>
      </w:r>
      <w:r>
        <w:rPr>
          <w:rFonts w:ascii="Arial" w:hAnsi="Arial" w:cs="Arial"/>
        </w:rPr>
        <w:t xml:space="preserve"> of this hymn for church services.</w:t>
      </w:r>
    </w:p>
    <w:sectPr w:rsidR="00B15630" w:rsidRPr="00B15630" w:rsidSect="00B15630">
      <w:pgSz w:w="20160" w:h="12240" w:orient="landscape"/>
      <w:pgMar w:top="720" w:right="720" w:bottom="720" w:left="720" w:header="720" w:footer="720" w:gutter="0"/>
      <w:cols w:num="2" w:space="14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30"/>
    <w:rsid w:val="005A28F3"/>
    <w:rsid w:val="00B15630"/>
    <w:rsid w:val="00D9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CB1D79DE-426B-4669-A9B8-0CFF03E1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B1563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Default">
    <w:name w:val="Default"/>
    <w:rsid w:val="00B156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 Gillette</dc:creator>
  <cp:keywords/>
  <dc:description/>
  <cp:lastModifiedBy>Valerie Way</cp:lastModifiedBy>
  <cp:revision>2</cp:revision>
  <dcterms:created xsi:type="dcterms:W3CDTF">2017-10-05T19:59:00Z</dcterms:created>
  <dcterms:modified xsi:type="dcterms:W3CDTF">2017-10-05T19:59:00Z</dcterms:modified>
</cp:coreProperties>
</file>