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D47D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Opening Words</w:t>
      </w:r>
    </w:p>
    <w:p w14:paraId="6DC22CF2" w14:textId="2F137048" w:rsidR="0029194B" w:rsidRPr="0029194B" w:rsidRDefault="0029194B" w:rsidP="0029194B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/>
          <w:iCs/>
          <w:color w:val="FF0000"/>
        </w:rPr>
      </w:pPr>
      <w:r w:rsidRPr="0029194B">
        <w:rPr>
          <w:rFonts w:ascii="Times New Roman" w:hAnsi="Times New Roman" w:cs="Times New Roman"/>
          <w:i/>
          <w:iCs/>
          <w:color w:val="FF0000"/>
        </w:rPr>
        <w:t>This statement may be spoken any time the church gathers for worship. It is especially</w:t>
      </w:r>
      <w:r w:rsidRPr="0029194B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29194B">
        <w:rPr>
          <w:rFonts w:ascii="Times New Roman" w:hAnsi="Times New Roman" w:cs="Times New Roman"/>
          <w:i/>
          <w:iCs/>
          <w:color w:val="FF0000"/>
        </w:rPr>
        <w:t>appropriate at council meetings (presbytery, synod, or General Assembly),</w:t>
      </w:r>
      <w:r w:rsidRPr="0029194B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29194B">
        <w:rPr>
          <w:rFonts w:ascii="Times New Roman" w:hAnsi="Times New Roman" w:cs="Times New Roman"/>
          <w:i/>
          <w:iCs/>
          <w:color w:val="FF0000"/>
        </w:rPr>
        <w:t>dedications, or around Indigenous Peoples’ Day or Thanksgiving Day.</w:t>
      </w:r>
    </w:p>
    <w:p w14:paraId="0B207C5A" w14:textId="12B764BB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As people committed to justice and peace, we acknowledge the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history, spirituality, culture, and stewardship of the people of the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lands where we gather today, designated as the traditional territory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of the indigenous people of this region: [particular peoples may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be named]. We repent of violence and broken covenants. We seek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to live in respect and right relation; and we remain mindful of our</w:t>
      </w:r>
      <w:r w:rsidRPr="0029194B">
        <w:rPr>
          <w:rFonts w:ascii="Times New Roman" w:hAnsi="Times New Roman" w:cs="Times New Roman"/>
        </w:rPr>
        <w:t xml:space="preserve"> </w:t>
      </w:r>
      <w:r w:rsidRPr="0029194B">
        <w:rPr>
          <w:rFonts w:ascii="Times New Roman" w:hAnsi="Times New Roman" w:cs="Times New Roman"/>
        </w:rPr>
        <w:t>need to make things right.</w:t>
      </w:r>
    </w:p>
    <w:p w14:paraId="2CDF921A" w14:textId="73B6EF74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>(WJKP, 2018), p. 604</w:t>
      </w:r>
    </w:p>
    <w:p w14:paraId="58D9341E" w14:textId="1FB13685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E9F2E7" w14:textId="64F7C33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 xml:space="preserve">Prayer of Confession </w:t>
      </w:r>
    </w:p>
    <w:p w14:paraId="5FB69D99" w14:textId="32F55BC9" w:rsidR="0029194B" w:rsidRPr="0029194B" w:rsidRDefault="0029194B" w:rsidP="0029194B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i/>
          <w:iCs/>
          <w:color w:val="FF0000"/>
        </w:rPr>
      </w:pPr>
      <w:r w:rsidRPr="0029194B">
        <w:rPr>
          <w:rFonts w:ascii="Times New Roman" w:hAnsi="Times New Roman" w:cs="Times New Roman"/>
          <w:i/>
          <w:iCs/>
          <w:color w:val="FF0000"/>
        </w:rPr>
        <w:t>This prayer of confession is especially appropriate for Indigenous Peoples’ Day</w:t>
      </w:r>
      <w:r w:rsidRPr="0029194B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29194B">
        <w:rPr>
          <w:rFonts w:ascii="Times New Roman" w:hAnsi="Times New Roman" w:cs="Times New Roman"/>
          <w:i/>
          <w:iCs/>
          <w:color w:val="FF0000"/>
        </w:rPr>
        <w:t>or Thanksgiving Day. It may be spoken responsively as indicated or prayed in</w:t>
      </w:r>
      <w:r w:rsidRPr="0029194B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29194B">
        <w:rPr>
          <w:rFonts w:ascii="Times New Roman" w:hAnsi="Times New Roman" w:cs="Times New Roman"/>
          <w:i/>
          <w:iCs/>
          <w:color w:val="FF0000"/>
        </w:rPr>
        <w:t>unison.</w:t>
      </w:r>
    </w:p>
    <w:p w14:paraId="7BC8CDB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Have mercy on us, O God.</w:t>
      </w:r>
    </w:p>
    <w:p w14:paraId="6189158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 are the maker of heaven and earth—</w:t>
      </w:r>
    </w:p>
    <w:p w14:paraId="630D09C1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claim to discover the land</w:t>
      </w:r>
    </w:p>
    <w:p w14:paraId="063C262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are pushed aside.</w:t>
      </w:r>
    </w:p>
    <w:p w14:paraId="4C90755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 are the life of the world—</w:t>
      </w:r>
    </w:p>
    <w:p w14:paraId="5CF370C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abuse and exploit your creation</w:t>
      </w:r>
    </w:p>
    <w:p w14:paraId="0239CBF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hunger and thirst.</w:t>
      </w:r>
    </w:p>
    <w:p w14:paraId="7E52CED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Your faithful love endures forever—</w:t>
      </w:r>
    </w:p>
    <w:p w14:paraId="49D627E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disregard their promises</w:t>
      </w:r>
    </w:p>
    <w:p w14:paraId="37C6E925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are betrayed.</w:t>
      </w:r>
    </w:p>
    <w:p w14:paraId="64EB0AC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Your generosity is without measure—</w:t>
      </w:r>
    </w:p>
    <w:p w14:paraId="280A5CE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heap up treasure for themselves</w:t>
      </w:r>
    </w:p>
    <w:p w14:paraId="309BACA4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struggle in poverty.</w:t>
      </w:r>
    </w:p>
    <w:p w14:paraId="5F3AE06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 offer freedom to all in your Spirit—</w:t>
      </w:r>
    </w:p>
    <w:p w14:paraId="70C08F0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enjoy the blessings of liberty</w:t>
      </w:r>
    </w:p>
    <w:p w14:paraId="263D2E02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remain in bondage.</w:t>
      </w:r>
    </w:p>
    <w:p w14:paraId="141ACA70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 walk in beauty and truth—</w:t>
      </w:r>
    </w:p>
    <w:p w14:paraId="62D4D7A5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yet some destroy and deceive</w:t>
      </w:r>
    </w:p>
    <w:p w14:paraId="1A61AE2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while others are trampled underfoot.</w:t>
      </w:r>
    </w:p>
    <w:p w14:paraId="3064015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Have mercy on us, O God.</w:t>
      </w:r>
    </w:p>
    <w:p w14:paraId="079520C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Redeem broken promises,</w:t>
      </w:r>
    </w:p>
    <w:p w14:paraId="7F1763E1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bring justice to this land,</w:t>
      </w:r>
    </w:p>
    <w:p w14:paraId="3F5FBD0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and help us to live in right relationship</w:t>
      </w:r>
    </w:p>
    <w:p w14:paraId="56E38CFC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 xml:space="preserve">with you and </w:t>
      </w:r>
      <w:proofErr w:type="gramStart"/>
      <w:r w:rsidRPr="0029194B">
        <w:rPr>
          <w:rFonts w:ascii="Times New Roman" w:hAnsi="Times New Roman" w:cs="Times New Roman"/>
          <w:b/>
          <w:bCs/>
        </w:rPr>
        <w:t>one another;</w:t>
      </w:r>
      <w:proofErr w:type="gramEnd"/>
    </w:p>
    <w:p w14:paraId="6C855B10" w14:textId="3B856846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in Jesus’ name we pray.</w:t>
      </w:r>
    </w:p>
    <w:p w14:paraId="07FE2A70" w14:textId="56457F63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 xml:space="preserve">(WJKP, 2018), p. </w:t>
      </w:r>
      <w:r w:rsidRPr="0029194B">
        <w:rPr>
          <w:rFonts w:ascii="Times New Roman" w:hAnsi="Times New Roman" w:cs="Times New Roman"/>
        </w:rPr>
        <w:t>609</w:t>
      </w:r>
    </w:p>
    <w:p w14:paraId="4C0084F1" w14:textId="4AF8FCFF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1CE160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For Governments of the World</w:t>
      </w:r>
    </w:p>
    <w:p w14:paraId="3FFEC890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High God, holy God:</w:t>
      </w:r>
    </w:p>
    <w:p w14:paraId="2C6107F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you rule the ways of peoples,</w:t>
      </w:r>
    </w:p>
    <w:p w14:paraId="217C604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govern every earthly government.</w:t>
      </w:r>
    </w:p>
    <w:p w14:paraId="3B868F2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Work with those who work for peace.</w:t>
      </w:r>
    </w:p>
    <w:p w14:paraId="342EEC0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lastRenderedPageBreak/>
        <w:t>Make every person in authority an agent of your reconciliation,</w:t>
      </w:r>
    </w:p>
    <w:p w14:paraId="072214C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every diplomat an ambassador of hope.</w:t>
      </w:r>
    </w:p>
    <w:p w14:paraId="4184B5C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Bring peace and goodwill among all people,</w:t>
      </w:r>
    </w:p>
    <w:p w14:paraId="1B3F04D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fulfilling among us the promise made</w:t>
      </w:r>
    </w:p>
    <w:p w14:paraId="4D0EAE9C" w14:textId="31C3F32A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in Jesus Christ, who was born to save the world. </w:t>
      </w:r>
      <w:r w:rsidRPr="0029194B">
        <w:rPr>
          <w:rFonts w:ascii="Times New Roman" w:hAnsi="Times New Roman" w:cs="Times New Roman"/>
          <w:b/>
          <w:bCs/>
        </w:rPr>
        <w:t>Amen.</w:t>
      </w:r>
    </w:p>
    <w:p w14:paraId="455457DE" w14:textId="4334D653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 xml:space="preserve">(WJKP, 2018), p. </w:t>
      </w:r>
      <w:r w:rsidRPr="0029194B">
        <w:rPr>
          <w:rFonts w:ascii="Times New Roman" w:hAnsi="Times New Roman" w:cs="Times New Roman"/>
        </w:rPr>
        <w:t>627</w:t>
      </w:r>
    </w:p>
    <w:p w14:paraId="31EECEFF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14:paraId="669F283E" w14:textId="58D9ADD6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For Responsible Citizenship</w:t>
      </w:r>
    </w:p>
    <w:p w14:paraId="02D7C4D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Lord, keep this nation under your care.</w:t>
      </w:r>
    </w:p>
    <w:p w14:paraId="2AA8332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Bless the leaders of our land,</w:t>
      </w:r>
    </w:p>
    <w:p w14:paraId="11BFCD25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that we may be a people at peace among ourselves</w:t>
      </w:r>
    </w:p>
    <w:p w14:paraId="062DCAB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a blessing to other nations of the earth.</w:t>
      </w:r>
    </w:p>
    <w:p w14:paraId="25C70396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Help us elect trustworthy leaders,</w:t>
      </w:r>
    </w:p>
    <w:p w14:paraId="5EE145F1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contribute to wise decisions for the general welfare,</w:t>
      </w:r>
    </w:p>
    <w:p w14:paraId="03450E1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and </w:t>
      </w:r>
      <w:proofErr w:type="gramStart"/>
      <w:r w:rsidRPr="0029194B">
        <w:rPr>
          <w:rFonts w:ascii="Times New Roman" w:hAnsi="Times New Roman" w:cs="Times New Roman"/>
        </w:rPr>
        <w:t>thus</w:t>
      </w:r>
      <w:proofErr w:type="gramEnd"/>
      <w:r w:rsidRPr="0029194B">
        <w:rPr>
          <w:rFonts w:ascii="Times New Roman" w:hAnsi="Times New Roman" w:cs="Times New Roman"/>
        </w:rPr>
        <w:t xml:space="preserve"> serve you faithfully in our generation,</w:t>
      </w:r>
    </w:p>
    <w:p w14:paraId="0B3A2C2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to the honor of your holy </w:t>
      </w:r>
      <w:proofErr w:type="gramStart"/>
      <w:r w:rsidRPr="0029194B">
        <w:rPr>
          <w:rFonts w:ascii="Times New Roman" w:hAnsi="Times New Roman" w:cs="Times New Roman"/>
        </w:rPr>
        <w:t>name;</w:t>
      </w:r>
      <w:proofErr w:type="gramEnd"/>
    </w:p>
    <w:p w14:paraId="6F0F6B84" w14:textId="6A286BF4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through Jesus Christ the Lord. </w:t>
      </w:r>
      <w:r w:rsidRPr="0029194B">
        <w:rPr>
          <w:rFonts w:ascii="Times New Roman" w:hAnsi="Times New Roman" w:cs="Times New Roman"/>
          <w:b/>
          <w:bCs/>
        </w:rPr>
        <w:t>Amen.</w:t>
      </w:r>
    </w:p>
    <w:p w14:paraId="2BC270AB" w14:textId="7C4331A6" w:rsid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 xml:space="preserve">(WJKP, 2018), p. </w:t>
      </w:r>
      <w:r w:rsidRPr="0029194B">
        <w:rPr>
          <w:rFonts w:ascii="Times New Roman" w:hAnsi="Times New Roman" w:cs="Times New Roman"/>
        </w:rPr>
        <w:t>629</w:t>
      </w:r>
    </w:p>
    <w:p w14:paraId="38D4A497" w14:textId="50BB154A" w:rsid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8EE703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For Social Justice</w:t>
      </w:r>
    </w:p>
    <w:p w14:paraId="244126EC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Grant, O God,</w:t>
      </w:r>
    </w:p>
    <w:p w14:paraId="727EF47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that your holy and life-giving Spirit</w:t>
      </w:r>
    </w:p>
    <w:p w14:paraId="0B764790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may so move every human heart,</w:t>
      </w:r>
    </w:p>
    <w:p w14:paraId="53A4255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that the barriers which divide us may crumble,</w:t>
      </w:r>
    </w:p>
    <w:p w14:paraId="5B3A80F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suspicions disappear,</w:t>
      </w:r>
    </w:p>
    <w:p w14:paraId="6E73045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hatreds cease,</w:t>
      </w:r>
    </w:p>
    <w:p w14:paraId="4D7B1BD5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that, with our divisions healed,</w:t>
      </w:r>
    </w:p>
    <w:p w14:paraId="06E78F20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we might live in justice and </w:t>
      </w:r>
      <w:proofErr w:type="gramStart"/>
      <w:r w:rsidRPr="0029194B">
        <w:rPr>
          <w:rFonts w:ascii="Times New Roman" w:hAnsi="Times New Roman" w:cs="Times New Roman"/>
        </w:rPr>
        <w:t>peace;</w:t>
      </w:r>
      <w:proofErr w:type="gramEnd"/>
    </w:p>
    <w:p w14:paraId="7C6A82CE" w14:textId="77777777" w:rsid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</w:rPr>
        <w:t xml:space="preserve">through your Son, Jesus Christ our Lord. </w:t>
      </w:r>
      <w:r w:rsidRPr="0029194B">
        <w:rPr>
          <w:rFonts w:ascii="Times New Roman" w:hAnsi="Times New Roman" w:cs="Times New Roman"/>
          <w:b/>
          <w:bCs/>
        </w:rPr>
        <w:t>Amen.</w:t>
      </w:r>
    </w:p>
    <w:p w14:paraId="1D292448" w14:textId="10508333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>(WJKP, 2018), p. 62</w:t>
      </w:r>
      <w:r>
        <w:rPr>
          <w:rFonts w:ascii="Times New Roman" w:hAnsi="Times New Roman" w:cs="Times New Roman"/>
        </w:rPr>
        <w:t>9</w:t>
      </w:r>
    </w:p>
    <w:p w14:paraId="15EED130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A4F289" w14:textId="784F514C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For Our Country</w:t>
      </w:r>
    </w:p>
    <w:p w14:paraId="49F95221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Rule the hearts of your servants,</w:t>
      </w:r>
    </w:p>
    <w:p w14:paraId="7CD0861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the president of the United States [or of this nation],</w:t>
      </w:r>
    </w:p>
    <w:p w14:paraId="66B512D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all others in authority,</w:t>
      </w:r>
    </w:p>
    <w:p w14:paraId="4BA0D74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that they may do justice, and love mercy,</w:t>
      </w:r>
    </w:p>
    <w:p w14:paraId="746FFE2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walk in the ways of truth.</w:t>
      </w:r>
    </w:p>
    <w:p w14:paraId="0776414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5EB377F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Bless and defend all who strive for our safety and protection,</w:t>
      </w:r>
    </w:p>
    <w:p w14:paraId="260F296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shield them in all dangers and adversities.</w:t>
      </w:r>
    </w:p>
    <w:p w14:paraId="2EB373D6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356FAD6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Grant wisdom and insight to those who govern us,</w:t>
      </w:r>
    </w:p>
    <w:p w14:paraId="185C78B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to judges and magistrates</w:t>
      </w:r>
    </w:p>
    <w:p w14:paraId="2E903A6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the grace to execute justice with mercy.</w:t>
      </w:r>
    </w:p>
    <w:p w14:paraId="4BA75B9A" w14:textId="6E720E77" w:rsidR="0029194B" w:rsidRPr="0029194B" w:rsidRDefault="0029194B" w:rsidP="0029194B">
      <w:pPr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0F9FAC8E" w14:textId="268F977B" w:rsidR="0029194B" w:rsidRPr="0029194B" w:rsidRDefault="0029194B" w:rsidP="0029194B">
      <w:pPr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 xml:space="preserve">(WJKP, 2018), p. </w:t>
      </w:r>
      <w:r w:rsidRPr="0029194B">
        <w:rPr>
          <w:rFonts w:ascii="Times New Roman" w:hAnsi="Times New Roman" w:cs="Times New Roman"/>
        </w:rPr>
        <w:t>1122</w:t>
      </w:r>
    </w:p>
    <w:p w14:paraId="64D50A09" w14:textId="5BEEE31E" w:rsidR="0029194B" w:rsidRPr="0029194B" w:rsidRDefault="0029194B" w:rsidP="0029194B">
      <w:pPr>
        <w:rPr>
          <w:rFonts w:ascii="Times New Roman" w:hAnsi="Times New Roman" w:cs="Times New Roman"/>
        </w:rPr>
      </w:pPr>
    </w:p>
    <w:p w14:paraId="6BAB834A" w14:textId="77777777" w:rsidR="0029194B" w:rsidRPr="0029194B" w:rsidRDefault="0029194B" w:rsidP="002919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29194B">
        <w:rPr>
          <w:rFonts w:ascii="Times New Roman" w:hAnsi="Times New Roman" w:cs="Times New Roman"/>
          <w:b/>
          <w:bCs/>
          <w:i/>
          <w:iCs/>
        </w:rPr>
        <w:t>For All People</w:t>
      </w:r>
    </w:p>
    <w:p w14:paraId="2DD8AF2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To all nations grant unity, peace, and concord,</w:t>
      </w:r>
    </w:p>
    <w:p w14:paraId="6CC391E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to all people give dignity, food, and shelter.</w:t>
      </w:r>
    </w:p>
    <w:p w14:paraId="25C2247D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23FE9EC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Grant us abundant harvests,</w:t>
      </w:r>
    </w:p>
    <w:p w14:paraId="7A1D6006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strength and skill to conserve the resources of the earth,</w:t>
      </w:r>
    </w:p>
    <w:p w14:paraId="53F9C76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wisdom to use them well.</w:t>
      </w:r>
    </w:p>
    <w:p w14:paraId="3064AD8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5443783E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Enlighten with your Spirit all who teach</w:t>
      </w:r>
    </w:p>
    <w:p w14:paraId="3B68CA1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all who learn.</w:t>
      </w:r>
    </w:p>
    <w:p w14:paraId="3E1D15C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7CD9CCE2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Come to the help of all who are in danger, necessity, and </w:t>
      </w:r>
      <w:proofErr w:type="gramStart"/>
      <w:r w:rsidRPr="0029194B">
        <w:rPr>
          <w:rFonts w:ascii="Times New Roman" w:hAnsi="Times New Roman" w:cs="Times New Roman"/>
        </w:rPr>
        <w:t>trouble;</w:t>
      </w:r>
      <w:proofErr w:type="gramEnd"/>
    </w:p>
    <w:p w14:paraId="4A95E686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 xml:space="preserve">protect all who travel by land, air, or </w:t>
      </w:r>
      <w:proofErr w:type="gramStart"/>
      <w:r w:rsidRPr="0029194B">
        <w:rPr>
          <w:rFonts w:ascii="Times New Roman" w:hAnsi="Times New Roman" w:cs="Times New Roman"/>
        </w:rPr>
        <w:t>water;</w:t>
      </w:r>
      <w:proofErr w:type="gramEnd"/>
    </w:p>
    <w:p w14:paraId="73B9763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show your pity on all prisoners and captives.</w:t>
      </w:r>
    </w:p>
    <w:p w14:paraId="2CF956D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7485C3A2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Strengthen and preserve all women who are in childbirth,</w:t>
      </w:r>
    </w:p>
    <w:p w14:paraId="4AAF00E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all young children,</w:t>
      </w:r>
    </w:p>
    <w:p w14:paraId="36C2A33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comfort the aged, the bereaved, and the lonely.</w:t>
      </w:r>
    </w:p>
    <w:p w14:paraId="63FC5423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6234B6C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Defend and provide for the widowed and the orphaned,</w:t>
      </w:r>
    </w:p>
    <w:p w14:paraId="1B54D7FF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the refugees and the homeless,</w:t>
      </w:r>
    </w:p>
    <w:p w14:paraId="20EF141A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the unemployed,</w:t>
      </w:r>
    </w:p>
    <w:p w14:paraId="0EE2E15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all who are desolate and oppressed.</w:t>
      </w:r>
    </w:p>
    <w:p w14:paraId="30EBB3C7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5D5CA5B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Heal those who are sick in body or mind,</w:t>
      </w:r>
    </w:p>
    <w:p w14:paraId="464E682C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give skill and compassion to all who care for them.</w:t>
      </w:r>
    </w:p>
    <w:p w14:paraId="48FF4224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039936F9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Grant us true repentance,</w:t>
      </w:r>
    </w:p>
    <w:p w14:paraId="27DEA468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forgive our sins,</w:t>
      </w:r>
    </w:p>
    <w:p w14:paraId="2355FB3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and strengthen us by your Holy Spirit</w:t>
      </w:r>
    </w:p>
    <w:p w14:paraId="3493CAEB" w14:textId="77777777" w:rsidR="0029194B" w:rsidRPr="0029194B" w:rsidRDefault="0029194B" w:rsidP="0029194B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to amend our lives according to your Holy Word.</w:t>
      </w:r>
    </w:p>
    <w:p w14:paraId="768BECA8" w14:textId="38596EFF" w:rsidR="0029194B" w:rsidRPr="0029194B" w:rsidRDefault="0029194B" w:rsidP="0029194B">
      <w:pPr>
        <w:ind w:left="360"/>
        <w:rPr>
          <w:rFonts w:ascii="Times New Roman" w:hAnsi="Times New Roman" w:cs="Times New Roman"/>
          <w:b/>
          <w:bCs/>
        </w:rPr>
      </w:pPr>
      <w:r w:rsidRPr="0029194B">
        <w:rPr>
          <w:rFonts w:ascii="Times New Roman" w:hAnsi="Times New Roman" w:cs="Times New Roman"/>
          <w:b/>
          <w:bCs/>
        </w:rPr>
        <w:t>Hear us, good Lord.</w:t>
      </w:r>
    </w:p>
    <w:p w14:paraId="5A04032D" w14:textId="6DB3E101" w:rsidR="0029194B" w:rsidRPr="0029194B" w:rsidRDefault="0029194B" w:rsidP="0029194B">
      <w:pPr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  <w:i/>
          <w:iCs/>
        </w:rPr>
        <w:t xml:space="preserve">Book of Common Worship </w:t>
      </w:r>
      <w:r w:rsidRPr="0029194B">
        <w:rPr>
          <w:rFonts w:ascii="Times New Roman" w:hAnsi="Times New Roman" w:cs="Times New Roman"/>
        </w:rPr>
        <w:t>(WJKP, 2018), p</w:t>
      </w:r>
      <w:r>
        <w:rPr>
          <w:rFonts w:ascii="Times New Roman" w:hAnsi="Times New Roman" w:cs="Times New Roman"/>
        </w:rPr>
        <w:t>p</w:t>
      </w:r>
      <w:r w:rsidRPr="0029194B">
        <w:rPr>
          <w:rFonts w:ascii="Times New Roman" w:hAnsi="Times New Roman" w:cs="Times New Roman"/>
        </w:rPr>
        <w:t xml:space="preserve">. </w:t>
      </w:r>
      <w:r w:rsidRPr="0029194B">
        <w:rPr>
          <w:rFonts w:ascii="Times New Roman" w:hAnsi="Times New Roman" w:cs="Times New Roman"/>
        </w:rPr>
        <w:t>1122–1123</w:t>
      </w:r>
    </w:p>
    <w:p w14:paraId="3D080482" w14:textId="77A1B5F5" w:rsidR="0029194B" w:rsidRPr="0029194B" w:rsidRDefault="0029194B" w:rsidP="0029194B">
      <w:pPr>
        <w:rPr>
          <w:rFonts w:ascii="Times New Roman" w:hAnsi="Times New Roman" w:cs="Times New Roman"/>
        </w:rPr>
      </w:pPr>
    </w:p>
    <w:p w14:paraId="153269CE" w14:textId="393A6DFD" w:rsidR="0029194B" w:rsidRPr="0029194B" w:rsidRDefault="0029194B" w:rsidP="0029194B">
      <w:pPr>
        <w:ind w:left="180"/>
        <w:rPr>
          <w:rFonts w:ascii="Times New Roman" w:hAnsi="Times New Roman" w:cs="Times New Roman"/>
          <w:i/>
          <w:iCs/>
          <w:color w:val="FF0000"/>
        </w:rPr>
      </w:pPr>
      <w:r w:rsidRPr="0029194B">
        <w:rPr>
          <w:rFonts w:ascii="Times New Roman" w:hAnsi="Times New Roman" w:cs="Times New Roman"/>
          <w:i/>
          <w:iCs/>
          <w:color w:val="FF0000"/>
        </w:rPr>
        <w:t>See also these resources in the 2018 Book of Common Worship</w:t>
      </w:r>
      <w:r>
        <w:rPr>
          <w:rFonts w:ascii="Times New Roman" w:hAnsi="Times New Roman" w:cs="Times New Roman"/>
          <w:i/>
          <w:iCs/>
          <w:color w:val="FF0000"/>
        </w:rPr>
        <w:t>, not reproduced online for copyright reasons:</w:t>
      </w:r>
    </w:p>
    <w:p w14:paraId="2C60A498" w14:textId="534517CF" w:rsidR="0029194B" w:rsidRPr="0029194B" w:rsidRDefault="0029194B" w:rsidP="0029194B">
      <w:pPr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Prayers of Intercession from the World Council of Churches (pp. 104–105)</w:t>
      </w:r>
    </w:p>
    <w:p w14:paraId="1CAF4594" w14:textId="5C283D80" w:rsidR="0029194B" w:rsidRPr="0029194B" w:rsidRDefault="0029194B" w:rsidP="0029194B">
      <w:pPr>
        <w:ind w:left="360"/>
        <w:rPr>
          <w:rFonts w:ascii="Times New Roman" w:hAnsi="Times New Roman" w:cs="Times New Roman"/>
        </w:rPr>
      </w:pPr>
      <w:r w:rsidRPr="0029194B">
        <w:rPr>
          <w:rFonts w:ascii="Times New Roman" w:hAnsi="Times New Roman" w:cs="Times New Roman"/>
        </w:rPr>
        <w:t>The Immigrant’s Creed (pp. 613–614)</w:t>
      </w:r>
    </w:p>
    <w:sectPr w:rsidR="0029194B" w:rsidRPr="0029194B" w:rsidSect="00AC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29194B"/>
    <w:rsid w:val="003E0F2D"/>
    <w:rsid w:val="00AC4D9E"/>
    <w:rsid w:val="00D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A6A56"/>
  <w15:chartTrackingRefBased/>
  <w15:docId w15:val="{DF85341F-8309-024D-94BE-12ECCC4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David Gambrell</cp:lastModifiedBy>
  <cp:revision>2</cp:revision>
  <dcterms:created xsi:type="dcterms:W3CDTF">2021-06-29T13:23:00Z</dcterms:created>
  <dcterms:modified xsi:type="dcterms:W3CDTF">2021-06-29T13:23:00Z</dcterms:modified>
</cp:coreProperties>
</file>