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FB78" w14:textId="77777777" w:rsidR="007F4382" w:rsidRPr="00591BF6" w:rsidRDefault="007F4382" w:rsidP="007F4382">
      <w:pPr>
        <w:rPr>
          <w:rFonts w:ascii="Times New Roman" w:hAnsi="Times New Roman" w:cs="Times New Roman"/>
          <w:b w:val="0"/>
          <w:bCs w:val="0"/>
          <w:caps/>
        </w:rPr>
      </w:pPr>
      <w:bookmarkStart w:id="0" w:name="_GoBack"/>
      <w:bookmarkEnd w:id="0"/>
      <w:r w:rsidRPr="00591BF6">
        <w:rPr>
          <w:rFonts w:ascii="Times New Roman" w:hAnsi="Times New Roman" w:cs="Times New Roman"/>
          <w:caps/>
        </w:rPr>
        <w:t xml:space="preserve">The 1001 New Worshiping Community Residency </w:t>
      </w:r>
    </w:p>
    <w:p w14:paraId="08051273" w14:textId="77777777" w:rsidR="007F4382" w:rsidRPr="00591BF6" w:rsidRDefault="007F4382" w:rsidP="007F4382">
      <w:pPr>
        <w:rPr>
          <w:rFonts w:ascii="Times New Roman" w:hAnsi="Times New Roman" w:cs="Times New Roman"/>
          <w:b w:val="0"/>
          <w:bCs w:val="0"/>
          <w:caps/>
        </w:rPr>
      </w:pPr>
      <w:r>
        <w:rPr>
          <w:rFonts w:ascii="Times New Roman" w:hAnsi="Times New Roman" w:cs="Times New Roman"/>
          <w:caps/>
        </w:rPr>
        <w:t>Beacon - Philadelphia</w:t>
      </w:r>
    </w:p>
    <w:p w14:paraId="45A16FD0" w14:textId="50ABD248" w:rsidR="007F4382" w:rsidRPr="00591BF6" w:rsidRDefault="007F4382" w:rsidP="007F4382">
      <w:pPr>
        <w:rPr>
          <w:rFonts w:ascii="Times New Roman" w:hAnsi="Times New Roman" w:cs="Times New Roman"/>
          <w:b w:val="0"/>
          <w:color w:val="262626"/>
        </w:rPr>
      </w:pPr>
      <w:r w:rsidRPr="00591BF6">
        <w:rPr>
          <w:rFonts w:ascii="Times New Roman" w:hAnsi="Times New Roman" w:cs="Times New Roman"/>
          <w:caps/>
        </w:rPr>
        <w:t>20</w:t>
      </w:r>
      <w:r w:rsidR="00D7462C">
        <w:rPr>
          <w:rFonts w:ascii="Times New Roman" w:hAnsi="Times New Roman" w:cs="Times New Roman"/>
          <w:caps/>
        </w:rPr>
        <w:t>19</w:t>
      </w:r>
      <w:r w:rsidRPr="00591BF6">
        <w:rPr>
          <w:rFonts w:ascii="Times New Roman" w:hAnsi="Times New Roman" w:cs="Times New Roman"/>
          <w:caps/>
        </w:rPr>
        <w:t>-20</w:t>
      </w:r>
      <w:r w:rsidR="00D7462C">
        <w:rPr>
          <w:rFonts w:ascii="Times New Roman" w:hAnsi="Times New Roman" w:cs="Times New Roman"/>
          <w:caps/>
        </w:rPr>
        <w:t>20</w:t>
      </w:r>
    </w:p>
    <w:p w14:paraId="5D4B5494" w14:textId="77777777" w:rsidR="007F4382" w:rsidRPr="007F4382" w:rsidRDefault="007F4382" w:rsidP="007F4382">
      <w:pPr>
        <w:widowControl w:val="0"/>
        <w:autoSpaceDE w:val="0"/>
        <w:autoSpaceDN w:val="0"/>
        <w:adjustRightInd w:val="0"/>
        <w:rPr>
          <w:rFonts w:ascii="Times New Roman" w:hAnsi="Times New Roman" w:cs="Times New Roman"/>
          <w:b w:val="0"/>
          <w:color w:val="262626"/>
        </w:rPr>
      </w:pPr>
    </w:p>
    <w:p w14:paraId="2DF89FB0" w14:textId="77777777" w:rsidR="007F4382" w:rsidRPr="007F4382" w:rsidRDefault="007F4382" w:rsidP="007F4382">
      <w:pPr>
        <w:pStyle w:val="NormalWeb"/>
        <w:spacing w:before="0" w:beforeAutospacing="0" w:after="300" w:afterAutospacing="0"/>
        <w:rPr>
          <w:rFonts w:eastAsia="Times New Roman" w:cs="Times"/>
          <w:color w:val="333333"/>
          <w:sz w:val="21"/>
          <w:szCs w:val="21"/>
        </w:rPr>
      </w:pPr>
      <w:r w:rsidRPr="00591BF6">
        <w:rPr>
          <w:rFonts w:ascii="Times New Roman" w:hAnsi="Times New Roman"/>
        </w:rPr>
        <w:t xml:space="preserve">Applicants are sought for a one-year 1001 New Worshiping Community residency established by </w:t>
      </w:r>
      <w:hyperlink r:id="rId5" w:tgtFrame="_blank" w:history="1">
        <w:r w:rsidRPr="007F4382">
          <w:rPr>
            <w:rFonts w:eastAsia="Times New Roman" w:cs="Times"/>
            <w:color w:val="2E96DF"/>
            <w:sz w:val="21"/>
            <w:szCs w:val="21"/>
          </w:rPr>
          <w:t>Beacon</w:t>
        </w:r>
      </w:hyperlink>
      <w:r>
        <w:rPr>
          <w:rFonts w:eastAsia="Times New Roman" w:cs="Times"/>
          <w:color w:val="333333"/>
          <w:sz w:val="21"/>
          <w:szCs w:val="21"/>
        </w:rPr>
        <w:t xml:space="preserve">, </w:t>
      </w:r>
      <w:r w:rsidRPr="007F4382">
        <w:rPr>
          <w:rFonts w:eastAsia="Times New Roman" w:cs="Times"/>
          <w:color w:val="333333"/>
          <w:sz w:val="21"/>
          <w:szCs w:val="21"/>
        </w:rPr>
        <w:t xml:space="preserve"> a recently chartered church that strengthens our community of Kensington in Philadelphia through art, storytelling, and faith.</w:t>
      </w:r>
    </w:p>
    <w:p w14:paraId="3612E852" w14:textId="77777777" w:rsidR="007F4382" w:rsidRPr="007F4382" w:rsidRDefault="007F4382" w:rsidP="007F4382">
      <w:pPr>
        <w:spacing w:after="240"/>
        <w:rPr>
          <w:rFonts w:ascii="Times" w:eastAsia="Times New Roman" w:hAnsi="Times" w:cs="Times"/>
          <w:b w:val="0"/>
          <w:color w:val="333333"/>
          <w:sz w:val="21"/>
          <w:szCs w:val="21"/>
        </w:rPr>
      </w:pPr>
      <w:r w:rsidRPr="007F4382">
        <w:rPr>
          <w:rFonts w:ascii="Times" w:eastAsia="Times New Roman" w:hAnsi="Times" w:cs="Times"/>
          <w:b w:val="0"/>
          <w:color w:val="333333"/>
          <w:sz w:val="21"/>
          <w:szCs w:val="21"/>
        </w:rPr>
        <w:t>Since 2011 Beacon has been re-envisioning worship and what it means to be a faith community as a part of the 1001 New Worshiping Community movement, an initiative of the</w:t>
      </w:r>
      <w:r>
        <w:rPr>
          <w:rFonts w:ascii="Times" w:eastAsia="Times New Roman" w:hAnsi="Times" w:cs="Times"/>
          <w:b w:val="0"/>
          <w:color w:val="333333"/>
          <w:sz w:val="21"/>
          <w:szCs w:val="21"/>
        </w:rPr>
        <w:t xml:space="preserve"> Presbyterian Church (U.S.A.). </w:t>
      </w:r>
      <w:r w:rsidRPr="007F4382">
        <w:rPr>
          <w:rFonts w:ascii="Times" w:eastAsia="Times New Roman" w:hAnsi="Times" w:cs="Times"/>
          <w:b w:val="0"/>
          <w:color w:val="333333"/>
          <w:sz w:val="21"/>
          <w:szCs w:val="21"/>
        </w:rPr>
        <w:t xml:space="preserve">We are in a post-industrial context that is rapidly gentrifying, which presents us and a future resident many opportunities of how to grow a sense of community across deep cultural and socio-economic chasms. We do this work through explanatory, freshly-written liturgy in worship, facilitating relationship growth between neighbors at community art events, recruiting, training, and maintaining a volunteer base for our weekly after school literacy program at our local elementary school, and hosting twice-monthly meals that gather people to mobilize them for good in the field of social justice. Residents will have a leadership role in all programs, though some may include more delegation than others, according to skill set and sense of vocation.   </w:t>
      </w:r>
    </w:p>
    <w:p w14:paraId="0E677346" w14:textId="77777777" w:rsidR="007F4382" w:rsidRPr="007F4382" w:rsidRDefault="007F4382" w:rsidP="007F4382">
      <w:pPr>
        <w:spacing w:after="240"/>
        <w:rPr>
          <w:rFonts w:ascii="Times" w:eastAsia="Times New Roman" w:hAnsi="Times" w:cs="Times"/>
          <w:b w:val="0"/>
          <w:color w:val="333333"/>
          <w:sz w:val="21"/>
          <w:szCs w:val="21"/>
        </w:rPr>
      </w:pPr>
      <w:r w:rsidRPr="007F4382">
        <w:rPr>
          <w:rFonts w:ascii="Times" w:eastAsia="Times New Roman" w:hAnsi="Times" w:cs="Times"/>
          <w:b w:val="0"/>
          <w:color w:val="333333"/>
          <w:sz w:val="21"/>
          <w:szCs w:val="21"/>
        </w:rPr>
        <w:t xml:space="preserve">The pastoral residency at Beacon is a residency for the faith-motivated entrepreneurial in the 21st century. Residents participate in all aspects of Beacon’s life and work: leading worship, building relationships with community members and organizational partners, designing curriculum, supporting community programming, participating in board meetings, and learning about grant-writing, administration, and leadership from one of Beacon’s founding pastors. Beacon offers both one- and two-year tracks for residency. If interested in the two-year track, the first year would be spent as an immersive learning experience on the ground at Beacon and the second year would be a hybrid of refining skills at Beacon and doing the groundwork to begin a different new worshiping community in another area of the city.  </w:t>
      </w:r>
    </w:p>
    <w:p w14:paraId="31BE03F8" w14:textId="223EA0B5" w:rsidR="007F4382" w:rsidRPr="007F4382" w:rsidRDefault="007F4382" w:rsidP="007F4382">
      <w:pPr>
        <w:spacing w:after="240"/>
        <w:rPr>
          <w:rFonts w:ascii="Times" w:eastAsia="Times New Roman" w:hAnsi="Times" w:cs="Times"/>
          <w:b w:val="0"/>
          <w:color w:val="333333"/>
          <w:sz w:val="21"/>
          <w:szCs w:val="21"/>
        </w:rPr>
      </w:pPr>
      <w:r w:rsidRPr="007F4382">
        <w:rPr>
          <w:rFonts w:ascii="Times" w:eastAsia="Times New Roman" w:hAnsi="Times" w:cs="Times"/>
          <w:b w:val="0"/>
          <w:color w:val="333333"/>
          <w:sz w:val="21"/>
          <w:szCs w:val="21"/>
        </w:rPr>
        <w:t>Financial Support</w:t>
      </w:r>
      <w:r>
        <w:rPr>
          <w:rFonts w:ascii="Times" w:eastAsia="Times New Roman" w:hAnsi="Times" w:cs="Times"/>
          <w:b w:val="0"/>
          <w:color w:val="333333"/>
          <w:sz w:val="21"/>
          <w:szCs w:val="21"/>
        </w:rPr>
        <w:t xml:space="preserve">: </w:t>
      </w:r>
      <w:r w:rsidR="00DC7973">
        <w:rPr>
          <w:rFonts w:ascii="Times" w:eastAsia="Times New Roman" w:hAnsi="Times" w:cs="Times"/>
          <w:b w:val="0"/>
          <w:color w:val="333333"/>
          <w:sz w:val="21"/>
          <w:szCs w:val="21"/>
        </w:rPr>
        <w:t xml:space="preserve">The total package available for support of this residency is $40,000 for the year, to include salary and at least a $1500 health insurance reimbursement. Beacon will work with the successful candidate to organize the package to be most beneficial to the resident. The resident will be an employee of Beacon Church. </w:t>
      </w:r>
      <w:r w:rsidRPr="007F4382">
        <w:rPr>
          <w:rFonts w:ascii="Times" w:eastAsia="Times New Roman" w:hAnsi="Times" w:cs="Times"/>
          <w:b w:val="0"/>
          <w:color w:val="333333"/>
          <w:sz w:val="21"/>
          <w:szCs w:val="21"/>
        </w:rPr>
        <w:t>Residents also will take part in an advanced national training (costs covered by the Presbyterian Mission Agency) with 1001 apprentices and other residents this summer in Kansas City. Applications, including letters of reference, are due by March 15, 201</w:t>
      </w:r>
      <w:r w:rsidR="00DC7973">
        <w:rPr>
          <w:rFonts w:ascii="Times" w:eastAsia="Times New Roman" w:hAnsi="Times" w:cs="Times"/>
          <w:b w:val="0"/>
          <w:color w:val="333333"/>
          <w:sz w:val="21"/>
          <w:szCs w:val="21"/>
        </w:rPr>
        <w:t>9</w:t>
      </w:r>
      <w:r w:rsidRPr="007F4382">
        <w:rPr>
          <w:rFonts w:ascii="Times" w:eastAsia="Times New Roman" w:hAnsi="Times" w:cs="Times"/>
          <w:b w:val="0"/>
          <w:color w:val="333333"/>
          <w:sz w:val="21"/>
          <w:szCs w:val="21"/>
        </w:rPr>
        <w:t>.</w:t>
      </w:r>
    </w:p>
    <w:p w14:paraId="6BE611F5" w14:textId="559E12D4" w:rsidR="00A9177B" w:rsidRDefault="007F4382" w:rsidP="007F4382">
      <w:pPr>
        <w:spacing w:after="240"/>
        <w:rPr>
          <w:rFonts w:ascii="Times" w:eastAsia="Times New Roman" w:hAnsi="Times" w:cs="Times"/>
          <w:b w:val="0"/>
          <w:color w:val="333333"/>
          <w:sz w:val="21"/>
          <w:szCs w:val="21"/>
        </w:rPr>
      </w:pPr>
      <w:r w:rsidRPr="007F4382">
        <w:rPr>
          <w:rFonts w:ascii="Times" w:eastAsia="Times New Roman" w:hAnsi="Times" w:cs="Times"/>
          <w:b w:val="0"/>
          <w:color w:val="333333"/>
          <w:sz w:val="21"/>
          <w:szCs w:val="21"/>
        </w:rPr>
        <w:t>For more information about 1001 New Worshipping Communities, go to: </w:t>
      </w:r>
      <w:hyperlink r:id="rId6" w:tgtFrame="_blank" w:history="1">
        <w:r w:rsidRPr="007F4382">
          <w:rPr>
            <w:rFonts w:ascii="Times" w:eastAsia="Times New Roman" w:hAnsi="Times" w:cs="Times"/>
            <w:b w:val="0"/>
            <w:color w:val="2E96DF"/>
            <w:sz w:val="21"/>
            <w:szCs w:val="21"/>
          </w:rPr>
          <w:t>onethousandone.org</w:t>
        </w:r>
      </w:hyperlink>
      <w:r w:rsidRPr="007F4382">
        <w:rPr>
          <w:rFonts w:ascii="Times" w:eastAsia="Times New Roman" w:hAnsi="Times" w:cs="Times"/>
          <w:b w:val="0"/>
          <w:color w:val="333333"/>
          <w:sz w:val="21"/>
          <w:szCs w:val="21"/>
        </w:rPr>
        <w:t xml:space="preserve"> and contact </w:t>
      </w:r>
      <w:hyperlink r:id="rId7" w:history="1">
        <w:r w:rsidRPr="007F4382">
          <w:rPr>
            <w:rStyle w:val="Hyperlink"/>
            <w:rFonts w:ascii="Times" w:eastAsia="Times New Roman" w:hAnsi="Times" w:cs="Times"/>
            <w:b w:val="0"/>
            <w:sz w:val="21"/>
            <w:szCs w:val="21"/>
          </w:rPr>
          <w:t>Sara.Hayden@pcusa.org</w:t>
        </w:r>
      </w:hyperlink>
      <w:r w:rsidRPr="007F4382">
        <w:rPr>
          <w:rStyle w:val="Hyperlink"/>
          <w:rFonts w:ascii="Times" w:eastAsia="Times New Roman" w:hAnsi="Times" w:cs="Times"/>
          <w:b w:val="0"/>
          <w:sz w:val="21"/>
          <w:szCs w:val="21"/>
        </w:rPr>
        <w:t>.</w:t>
      </w:r>
      <w:r w:rsidR="00A9177B">
        <w:rPr>
          <w:rFonts w:ascii="Times" w:eastAsia="Times New Roman" w:hAnsi="Times" w:cs="Times"/>
          <w:b w:val="0"/>
          <w:color w:val="333333"/>
          <w:sz w:val="21"/>
          <w:szCs w:val="21"/>
        </w:rPr>
        <w:t xml:space="preserve">, or listen to episodes from our new podcast New Way. </w:t>
      </w:r>
    </w:p>
    <w:p w14:paraId="7C63126C" w14:textId="1CA11D19" w:rsidR="007F4382" w:rsidRPr="007F4382" w:rsidRDefault="007F4382" w:rsidP="007F4382">
      <w:pPr>
        <w:spacing w:after="240"/>
        <w:rPr>
          <w:rFonts w:ascii="Times" w:eastAsia="Times New Roman" w:hAnsi="Times" w:cs="Times"/>
          <w:b w:val="0"/>
          <w:color w:val="333333"/>
          <w:sz w:val="21"/>
          <w:szCs w:val="21"/>
        </w:rPr>
      </w:pPr>
      <w:r w:rsidRPr="007F4382">
        <w:rPr>
          <w:rFonts w:ascii="Times" w:eastAsia="Times New Roman" w:hAnsi="Times" w:cs="Times"/>
          <w:b w:val="0"/>
          <w:color w:val="333333"/>
          <w:sz w:val="21"/>
          <w:szCs w:val="21"/>
        </w:rPr>
        <w:t>For more information about Beacon, go to: thewordatbeacon.org and/or find us on social media: facebook.com/</w:t>
      </w:r>
      <w:proofErr w:type="spellStart"/>
      <w:r w:rsidRPr="007F4382">
        <w:rPr>
          <w:rFonts w:ascii="Times" w:eastAsia="Times New Roman" w:hAnsi="Times" w:cs="Times"/>
          <w:b w:val="0"/>
          <w:color w:val="333333"/>
          <w:sz w:val="21"/>
          <w:szCs w:val="21"/>
        </w:rPr>
        <w:t>thewordatbeacon</w:t>
      </w:r>
      <w:proofErr w:type="spellEnd"/>
      <w:r w:rsidRPr="007F4382">
        <w:rPr>
          <w:rFonts w:ascii="Times" w:eastAsia="Times New Roman" w:hAnsi="Times" w:cs="Times"/>
          <w:b w:val="0"/>
          <w:color w:val="333333"/>
          <w:sz w:val="21"/>
          <w:szCs w:val="21"/>
        </w:rPr>
        <w:t>, @</w:t>
      </w:r>
      <w:proofErr w:type="spellStart"/>
      <w:r w:rsidRPr="007F4382">
        <w:rPr>
          <w:rFonts w:ascii="Times" w:eastAsia="Times New Roman" w:hAnsi="Times" w:cs="Times"/>
          <w:b w:val="0"/>
          <w:color w:val="333333"/>
          <w:sz w:val="21"/>
          <w:szCs w:val="21"/>
        </w:rPr>
        <w:t>thewordatbeacon</w:t>
      </w:r>
      <w:proofErr w:type="spellEnd"/>
      <w:r w:rsidRPr="007F4382">
        <w:rPr>
          <w:rFonts w:ascii="Times" w:eastAsia="Times New Roman" w:hAnsi="Times" w:cs="Times"/>
          <w:b w:val="0"/>
          <w:color w:val="333333"/>
          <w:sz w:val="21"/>
          <w:szCs w:val="21"/>
        </w:rPr>
        <w:t>.</w:t>
      </w:r>
    </w:p>
    <w:p w14:paraId="7FC6C3C6" w14:textId="77777777" w:rsidR="007F4382" w:rsidRPr="00591BF6" w:rsidRDefault="007F4382" w:rsidP="007F4382">
      <w:pPr>
        <w:widowControl w:val="0"/>
        <w:autoSpaceDE w:val="0"/>
        <w:autoSpaceDN w:val="0"/>
        <w:adjustRightInd w:val="0"/>
        <w:rPr>
          <w:rFonts w:ascii="Times New Roman" w:hAnsi="Times New Roman" w:cs="Times New Roman"/>
          <w:color w:val="262626"/>
        </w:rPr>
      </w:pPr>
    </w:p>
    <w:p w14:paraId="07517D97" w14:textId="77777777" w:rsidR="007F4382" w:rsidRPr="00591BF6" w:rsidRDefault="007F4382" w:rsidP="007F4382">
      <w:pPr>
        <w:widowControl w:val="0"/>
        <w:autoSpaceDE w:val="0"/>
        <w:autoSpaceDN w:val="0"/>
        <w:adjustRightInd w:val="0"/>
        <w:rPr>
          <w:rFonts w:ascii="Times New Roman" w:hAnsi="Times New Roman" w:cs="Times New Roman"/>
          <w:color w:val="262626"/>
        </w:rPr>
        <w:sectPr w:rsidR="007F4382" w:rsidRPr="00591BF6" w:rsidSect="007F4382">
          <w:pgSz w:w="12240" w:h="15840"/>
          <w:pgMar w:top="1440" w:right="1440" w:bottom="1440" w:left="1440" w:header="720" w:footer="720" w:gutter="0"/>
          <w:cols w:space="720"/>
          <w:docGrid w:linePitch="360"/>
        </w:sectPr>
      </w:pPr>
    </w:p>
    <w:p w14:paraId="5C4BCAAB" w14:textId="653E9371" w:rsidR="007F4382" w:rsidRPr="007F4382" w:rsidRDefault="007F4382" w:rsidP="007F4382">
      <w:pPr>
        <w:rPr>
          <w:rFonts w:ascii="Times New Roman" w:hAnsi="Times New Roman" w:cs="Times New Roman"/>
          <w:b w:val="0"/>
        </w:rPr>
      </w:pPr>
      <w:r w:rsidRPr="00591BF6">
        <w:rPr>
          <w:rFonts w:ascii="Times New Roman" w:hAnsi="Times New Roman" w:cs="Times New Roman"/>
          <w:b w:val="0"/>
        </w:rPr>
        <w:t>Selected applicants will take part in the National 1001 New Worshiping Communities Apprenticeship Training program this summer in Kansas City</w:t>
      </w:r>
      <w:r w:rsidR="00C9467D">
        <w:rPr>
          <w:rFonts w:ascii="Times New Roman" w:hAnsi="Times New Roman" w:cs="Times New Roman"/>
          <w:b w:val="0"/>
        </w:rPr>
        <w:t>: June 23-26.</w:t>
      </w:r>
    </w:p>
    <w:p w14:paraId="62AAE087" w14:textId="77777777" w:rsidR="007F4382" w:rsidRPr="00591BF6" w:rsidRDefault="007F4382" w:rsidP="007F4382">
      <w:pPr>
        <w:rPr>
          <w:rFonts w:ascii="Times New Roman" w:eastAsia="Times New Roman" w:hAnsi="Times New Roman" w:cs="Times New Roman"/>
          <w:b w:val="0"/>
          <w:bCs w:val="0"/>
          <w:color w:val="auto"/>
        </w:rPr>
      </w:pPr>
    </w:p>
    <w:p w14:paraId="50749626" w14:textId="77777777" w:rsidR="007F4382" w:rsidRPr="00591BF6" w:rsidRDefault="007F4382" w:rsidP="007F4382">
      <w:pPr>
        <w:rPr>
          <w:rFonts w:ascii="Times New Roman" w:eastAsia="Times New Roman" w:hAnsi="Times New Roman" w:cs="Times New Roman"/>
          <w:b w:val="0"/>
          <w:bCs w:val="0"/>
          <w:color w:val="auto"/>
        </w:rPr>
      </w:pPr>
      <w:r w:rsidRPr="00591BF6">
        <w:rPr>
          <w:rFonts w:ascii="Times New Roman" w:eastAsia="Times New Roman" w:hAnsi="Times New Roman" w:cs="Times New Roman"/>
          <w:b w:val="0"/>
          <w:bCs w:val="0"/>
          <w:color w:val="auto"/>
        </w:rPr>
        <w:t>Contact information:</w:t>
      </w:r>
    </w:p>
    <w:p w14:paraId="23B11A5B" w14:textId="77777777" w:rsidR="007F4382" w:rsidRDefault="007F4382" w:rsidP="007F4382">
      <w:pPr>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Rev. Becca Blake, Pastor of Beacon</w:t>
      </w:r>
    </w:p>
    <w:p w14:paraId="5C4CD3C6" w14:textId="77777777" w:rsidR="007F4382" w:rsidRPr="00591BF6" w:rsidRDefault="007F4382" w:rsidP="007F4382">
      <w:pPr>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Rblake910@gmail.com</w:t>
      </w:r>
    </w:p>
    <w:p w14:paraId="0A652E0C" w14:textId="77777777" w:rsidR="007F4382" w:rsidRPr="00591BF6" w:rsidRDefault="007F4382" w:rsidP="007F4382">
      <w:pPr>
        <w:rPr>
          <w:rFonts w:ascii="Times New Roman" w:hAnsi="Times New Roman" w:cs="Times New Roman"/>
        </w:rPr>
      </w:pPr>
    </w:p>
    <w:p w14:paraId="66A4310A"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Application Checklist</w:t>
      </w:r>
    </w:p>
    <w:p w14:paraId="43FA2CB1" w14:textId="77777777" w:rsidR="007F4382" w:rsidRPr="007F4382" w:rsidRDefault="007F4382" w:rsidP="007F4382">
      <w:pPr>
        <w:rPr>
          <w:rFonts w:ascii="Times New Roman" w:hAnsi="Times New Roman" w:cs="Times New Roman"/>
          <w:b w:val="0"/>
        </w:rPr>
      </w:pPr>
      <w:r w:rsidRPr="007F4382">
        <w:rPr>
          <w:rFonts w:ascii="Segoe UI Symbol" w:eastAsia="MS Mincho" w:hAnsi="Segoe UI Symbol" w:cs="Segoe UI Symbol"/>
          <w:b w:val="0"/>
        </w:rPr>
        <w:t>✓</w:t>
      </w:r>
      <w:r w:rsidRPr="007F4382">
        <w:rPr>
          <w:rFonts w:ascii="Times New Roman" w:hAnsi="Times New Roman" w:cs="Times New Roman"/>
          <w:b w:val="0"/>
        </w:rPr>
        <w:t xml:space="preserve"> Cover letter including: </w:t>
      </w:r>
    </w:p>
    <w:p w14:paraId="6F9156E4" w14:textId="77777777" w:rsidR="007F4382" w:rsidRPr="007F4382" w:rsidRDefault="007F4382" w:rsidP="007F4382">
      <w:pPr>
        <w:ind w:firstLine="720"/>
        <w:rPr>
          <w:rFonts w:ascii="Times New Roman" w:hAnsi="Times New Roman" w:cs="Times New Roman"/>
          <w:b w:val="0"/>
        </w:rPr>
      </w:pPr>
      <w:r w:rsidRPr="007F4382">
        <w:rPr>
          <w:rFonts w:ascii="Times New Roman" w:hAnsi="Times New Roman" w:cs="Times New Roman"/>
          <w:b w:val="0"/>
        </w:rPr>
        <w:t xml:space="preserve">What attracts you to this residency? </w:t>
      </w:r>
    </w:p>
    <w:p w14:paraId="35BF6BCE" w14:textId="057450F5" w:rsidR="007F4382" w:rsidRDefault="007F4382" w:rsidP="007F4382">
      <w:pPr>
        <w:ind w:firstLine="720"/>
        <w:rPr>
          <w:rFonts w:ascii="Times New Roman" w:hAnsi="Times New Roman" w:cs="Times New Roman"/>
          <w:b w:val="0"/>
        </w:rPr>
      </w:pPr>
      <w:r w:rsidRPr="007F4382">
        <w:rPr>
          <w:rFonts w:ascii="Times New Roman" w:hAnsi="Times New Roman" w:cs="Times New Roman"/>
          <w:b w:val="0"/>
        </w:rPr>
        <w:t>What do you hope to gain out of this experience?</w:t>
      </w:r>
    </w:p>
    <w:p w14:paraId="5A526F3D" w14:textId="69DCC5CF" w:rsidR="00DC7973" w:rsidRPr="007F4382" w:rsidRDefault="00DC7973" w:rsidP="007F4382">
      <w:pPr>
        <w:ind w:firstLine="720"/>
        <w:rPr>
          <w:rFonts w:ascii="Times New Roman" w:hAnsi="Times New Roman" w:cs="Times New Roman"/>
          <w:b w:val="0"/>
        </w:rPr>
      </w:pPr>
      <w:r>
        <w:rPr>
          <w:rFonts w:ascii="Times New Roman" w:hAnsi="Times New Roman" w:cs="Times New Roman"/>
          <w:b w:val="0"/>
        </w:rPr>
        <w:lastRenderedPageBreak/>
        <w:t>What would you offer because of this experience?</w:t>
      </w:r>
    </w:p>
    <w:p w14:paraId="0B9784CC" w14:textId="77777777" w:rsidR="007F4382" w:rsidRPr="007F4382" w:rsidRDefault="007F4382" w:rsidP="007F4382">
      <w:pPr>
        <w:ind w:firstLine="720"/>
        <w:rPr>
          <w:rFonts w:ascii="Times New Roman" w:eastAsia="MS Mincho" w:hAnsi="Times New Roman" w:cs="Times New Roman"/>
          <w:b w:val="0"/>
        </w:rPr>
      </w:pPr>
    </w:p>
    <w:p w14:paraId="4ECE3A1C" w14:textId="77777777" w:rsidR="007F4382" w:rsidRPr="007F4382" w:rsidRDefault="007F4382" w:rsidP="007F4382">
      <w:pPr>
        <w:rPr>
          <w:rFonts w:ascii="Times New Roman" w:hAnsi="Times New Roman" w:cs="Times New Roman"/>
          <w:b w:val="0"/>
        </w:rPr>
      </w:pPr>
      <w:r w:rsidRPr="007F4382">
        <w:rPr>
          <w:rFonts w:ascii="Segoe UI Symbol" w:eastAsia="MS Mincho" w:hAnsi="Segoe UI Symbol" w:cs="Segoe UI Symbol"/>
          <w:b w:val="0"/>
        </w:rPr>
        <w:t>✓</w:t>
      </w:r>
      <w:r w:rsidRPr="007F4382">
        <w:rPr>
          <w:rFonts w:ascii="Times New Roman" w:hAnsi="Times New Roman" w:cs="Times New Roman"/>
          <w:b w:val="0"/>
        </w:rPr>
        <w:t xml:space="preserve"> Completed application </w:t>
      </w:r>
    </w:p>
    <w:p w14:paraId="58982042" w14:textId="77777777" w:rsidR="007F4382" w:rsidRPr="007F4382" w:rsidRDefault="007F4382" w:rsidP="007F4382">
      <w:pPr>
        <w:rPr>
          <w:rFonts w:ascii="Times New Roman" w:hAnsi="Times New Roman" w:cs="Times New Roman"/>
          <w:b w:val="0"/>
        </w:rPr>
      </w:pPr>
      <w:r w:rsidRPr="007F4382">
        <w:rPr>
          <w:rFonts w:ascii="Segoe UI Symbol" w:eastAsia="MS Mincho" w:hAnsi="Segoe UI Symbol" w:cs="Segoe UI Symbol"/>
          <w:b w:val="0"/>
        </w:rPr>
        <w:t>✓</w:t>
      </w:r>
      <w:r w:rsidRPr="007F4382">
        <w:rPr>
          <w:rFonts w:ascii="Times New Roman" w:hAnsi="Times New Roman" w:cs="Times New Roman"/>
          <w:b w:val="0"/>
        </w:rPr>
        <w:t xml:space="preserve"> Two Letters of Recommendation</w:t>
      </w:r>
    </w:p>
    <w:p w14:paraId="5F1A66E1" w14:textId="77777777" w:rsidR="007F4382" w:rsidRPr="007F4382" w:rsidRDefault="007F4382" w:rsidP="007F4382">
      <w:pPr>
        <w:rPr>
          <w:rFonts w:ascii="Times New Roman" w:hAnsi="Times New Roman" w:cs="Times New Roman"/>
          <w:b w:val="0"/>
        </w:rPr>
      </w:pPr>
    </w:p>
    <w:p w14:paraId="12E9BCF4" w14:textId="77777777" w:rsidR="007F4382" w:rsidRPr="007F4382" w:rsidRDefault="007F4382" w:rsidP="007F4382">
      <w:pPr>
        <w:rPr>
          <w:rFonts w:ascii="Times New Roman" w:eastAsia="Times New Roman" w:hAnsi="Times New Roman" w:cs="Times New Roman"/>
          <w:b w:val="0"/>
          <w:bCs w:val="0"/>
          <w:color w:val="auto"/>
        </w:rPr>
      </w:pPr>
      <w:r w:rsidRPr="007F4382">
        <w:rPr>
          <w:rFonts w:ascii="Times New Roman" w:hAnsi="Times New Roman" w:cs="Times New Roman"/>
          <w:b w:val="0"/>
        </w:rPr>
        <w:t xml:space="preserve">Application </w:t>
      </w:r>
      <w:r w:rsidRPr="007F4382">
        <w:rPr>
          <w:rFonts w:ascii="Times New Roman" w:hAnsi="Times New Roman" w:cs="Times New Roman"/>
          <w:b w:val="0"/>
          <w:u w:val="single"/>
        </w:rPr>
        <w:t>deadline is March 15,</w:t>
      </w:r>
      <w:r w:rsidRPr="007F4382">
        <w:rPr>
          <w:rFonts w:ascii="Times New Roman" w:hAnsi="Times New Roman" w:cs="Times New Roman"/>
          <w:b w:val="0"/>
        </w:rPr>
        <w:t xml:space="preserve"> or when the position has been filled.  Questions? </w:t>
      </w:r>
      <w:r w:rsidRPr="007F4382">
        <w:rPr>
          <w:rFonts w:ascii="Times New Roman" w:hAnsi="Times New Roman" w:cs="Times New Roman"/>
          <w:b w:val="0"/>
          <w:color w:val="auto"/>
        </w:rPr>
        <w:t xml:space="preserve">Contact Becca Blake at Rblake910@gmail.com or Sara Hayden at </w:t>
      </w:r>
      <w:hyperlink r:id="rId8" w:history="1">
        <w:r w:rsidRPr="007F4382">
          <w:rPr>
            <w:rStyle w:val="Hyperlink"/>
            <w:rFonts w:ascii="Times New Roman" w:hAnsi="Times New Roman" w:cs="Times New Roman"/>
            <w:b w:val="0"/>
            <w:color w:val="auto"/>
          </w:rPr>
          <w:t>sara.hayden@pcusa.org</w:t>
        </w:r>
      </w:hyperlink>
    </w:p>
    <w:p w14:paraId="2C028FBE" w14:textId="77777777" w:rsidR="007F4382" w:rsidRPr="00591BF6" w:rsidRDefault="007F4382" w:rsidP="007F4382">
      <w:pPr>
        <w:rPr>
          <w:rFonts w:ascii="Times New Roman" w:hAnsi="Times New Roman" w:cs="Times New Roman"/>
        </w:rPr>
      </w:pPr>
    </w:p>
    <w:p w14:paraId="79514137"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Email your completed application and cover letter to the following persons:</w:t>
      </w:r>
    </w:p>
    <w:p w14:paraId="3D3FC8FA" w14:textId="77777777" w:rsidR="007F4382" w:rsidRPr="007F4382" w:rsidRDefault="007F4382" w:rsidP="007F4382">
      <w:pPr>
        <w:rPr>
          <w:rFonts w:ascii="Times New Roman" w:eastAsia="Times New Roman" w:hAnsi="Times New Roman" w:cs="Times New Roman"/>
          <w:b w:val="0"/>
          <w:bCs w:val="0"/>
          <w:color w:val="auto"/>
        </w:rPr>
      </w:pPr>
      <w:r w:rsidRPr="007F4382">
        <w:rPr>
          <w:rFonts w:ascii="Times New Roman" w:hAnsi="Times New Roman" w:cs="Times New Roman"/>
          <w:b w:val="0"/>
          <w:color w:val="auto"/>
        </w:rPr>
        <w:t xml:space="preserve">Becca Blake at </w:t>
      </w:r>
      <w:hyperlink r:id="rId9" w:history="1">
        <w:r w:rsidRPr="007F4382">
          <w:rPr>
            <w:rStyle w:val="Hyperlink"/>
            <w:rFonts w:ascii="Times New Roman" w:hAnsi="Times New Roman" w:cs="Times New Roman"/>
            <w:b w:val="0"/>
          </w:rPr>
          <w:t>Rblake910@gmail.com</w:t>
        </w:r>
      </w:hyperlink>
      <w:r w:rsidRPr="007F4382">
        <w:rPr>
          <w:rFonts w:ascii="Times New Roman" w:hAnsi="Times New Roman" w:cs="Times New Roman"/>
          <w:b w:val="0"/>
          <w:color w:val="auto"/>
        </w:rPr>
        <w:t xml:space="preserve"> </w:t>
      </w:r>
    </w:p>
    <w:p w14:paraId="530DEB2C" w14:textId="77777777" w:rsidR="007F4382" w:rsidRDefault="007F4382" w:rsidP="007F4382">
      <w:pPr>
        <w:rPr>
          <w:rStyle w:val="Hyperlink"/>
          <w:rFonts w:ascii="Times New Roman" w:hAnsi="Times New Roman" w:cs="Times New Roman"/>
          <w:b w:val="0"/>
          <w:color w:val="auto"/>
        </w:rPr>
      </w:pPr>
      <w:r w:rsidRPr="007F4382">
        <w:rPr>
          <w:rFonts w:ascii="Times New Roman" w:hAnsi="Times New Roman" w:cs="Times New Roman"/>
          <w:b w:val="0"/>
          <w:color w:val="auto"/>
        </w:rPr>
        <w:t xml:space="preserve">Sara Hayden at </w:t>
      </w:r>
      <w:hyperlink r:id="rId10" w:history="1">
        <w:r w:rsidRPr="007F4382">
          <w:rPr>
            <w:rStyle w:val="Hyperlink"/>
            <w:rFonts w:ascii="Times New Roman" w:hAnsi="Times New Roman" w:cs="Times New Roman"/>
            <w:b w:val="0"/>
            <w:color w:val="auto"/>
          </w:rPr>
          <w:t>sara.hayden@pcusa.org</w:t>
        </w:r>
      </w:hyperlink>
    </w:p>
    <w:p w14:paraId="5803D458" w14:textId="77777777" w:rsidR="007F4382" w:rsidRPr="007F4382" w:rsidRDefault="007F4382" w:rsidP="007F4382">
      <w:pPr>
        <w:rPr>
          <w:rFonts w:ascii="Times New Roman" w:hAnsi="Times New Roman" w:cs="Times New Roman"/>
          <w:b w:val="0"/>
          <w:color w:val="auto"/>
        </w:rPr>
      </w:pPr>
    </w:p>
    <w:p w14:paraId="25F61A3F"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Contact Info</w:t>
      </w:r>
    </w:p>
    <w:p w14:paraId="6D59BA67"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name________________________________________________________</w:t>
      </w:r>
    </w:p>
    <w:p w14:paraId="2650E141" w14:textId="77777777" w:rsidR="007F4382" w:rsidRPr="007F4382" w:rsidRDefault="007F4382" w:rsidP="007F4382">
      <w:pPr>
        <w:rPr>
          <w:rFonts w:ascii="Times New Roman" w:hAnsi="Times New Roman" w:cs="Times New Roman"/>
          <w:b w:val="0"/>
        </w:rPr>
      </w:pPr>
    </w:p>
    <w:p w14:paraId="07DE3A62"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address_______________________________________________________</w:t>
      </w:r>
    </w:p>
    <w:p w14:paraId="737264D1" w14:textId="77777777" w:rsidR="007F4382" w:rsidRPr="007F4382" w:rsidRDefault="007F4382" w:rsidP="007F4382">
      <w:pPr>
        <w:rPr>
          <w:rFonts w:ascii="Times New Roman" w:hAnsi="Times New Roman" w:cs="Times New Roman"/>
          <w:b w:val="0"/>
        </w:rPr>
      </w:pPr>
    </w:p>
    <w:p w14:paraId="06928E01"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phone________________________________________________________</w:t>
      </w:r>
    </w:p>
    <w:p w14:paraId="3F5E7B61" w14:textId="77777777" w:rsidR="007F4382" w:rsidRPr="007F4382" w:rsidRDefault="007F4382" w:rsidP="007F4382">
      <w:pPr>
        <w:rPr>
          <w:rFonts w:ascii="Times New Roman" w:hAnsi="Times New Roman" w:cs="Times New Roman"/>
          <w:b w:val="0"/>
        </w:rPr>
      </w:pPr>
    </w:p>
    <w:p w14:paraId="26B008DD"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email________________________________________________________</w:t>
      </w:r>
    </w:p>
    <w:p w14:paraId="4A50CAD8" w14:textId="77777777" w:rsidR="007F4382" w:rsidRPr="007F4382" w:rsidRDefault="007F4382" w:rsidP="007F4382">
      <w:pPr>
        <w:rPr>
          <w:rFonts w:ascii="Times New Roman" w:hAnsi="Times New Roman" w:cs="Times New Roman"/>
          <w:b w:val="0"/>
        </w:rPr>
      </w:pPr>
    </w:p>
    <w:p w14:paraId="1882A207" w14:textId="77777777" w:rsidR="007F4382" w:rsidRPr="007F4382" w:rsidRDefault="007F4382" w:rsidP="007F4382">
      <w:pPr>
        <w:rPr>
          <w:rFonts w:ascii="Times New Roman" w:hAnsi="Times New Roman" w:cs="Times New Roman"/>
          <w:b w:val="0"/>
        </w:rPr>
      </w:pPr>
    </w:p>
    <w:p w14:paraId="668EAD0C"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 xml:space="preserve">Education (as </w:t>
      </w:r>
      <w:proofErr w:type="gramStart"/>
      <w:r w:rsidRPr="007F4382">
        <w:rPr>
          <w:rFonts w:ascii="Times New Roman" w:hAnsi="Times New Roman" w:cs="Times New Roman"/>
          <w:b w:val="0"/>
        </w:rPr>
        <w:t>applicable)  Please</w:t>
      </w:r>
      <w:proofErr w:type="gramEnd"/>
      <w:r w:rsidRPr="007F4382">
        <w:rPr>
          <w:rFonts w:ascii="Times New Roman" w:hAnsi="Times New Roman" w:cs="Times New Roman"/>
          <w:b w:val="0"/>
        </w:rPr>
        <w:t xml:space="preserve"> complete on a separate page</w:t>
      </w:r>
    </w:p>
    <w:p w14:paraId="0A91A2A5" w14:textId="77777777" w:rsidR="007F4382" w:rsidRPr="007F4382" w:rsidRDefault="007F4382" w:rsidP="007F4382">
      <w:pPr>
        <w:rPr>
          <w:rFonts w:ascii="Times New Roman" w:hAnsi="Times New Roman" w:cs="Times New Roman"/>
          <w:b w:val="0"/>
        </w:rPr>
      </w:pPr>
    </w:p>
    <w:p w14:paraId="10193C08"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 xml:space="preserve">Work Experience (post-secondary </w:t>
      </w:r>
      <w:proofErr w:type="gramStart"/>
      <w:r w:rsidRPr="007F4382">
        <w:rPr>
          <w:rFonts w:ascii="Times New Roman" w:hAnsi="Times New Roman" w:cs="Times New Roman"/>
          <w:b w:val="0"/>
        </w:rPr>
        <w:t>school)  Please</w:t>
      </w:r>
      <w:proofErr w:type="gramEnd"/>
      <w:r w:rsidRPr="007F4382">
        <w:rPr>
          <w:rFonts w:ascii="Times New Roman" w:hAnsi="Times New Roman" w:cs="Times New Roman"/>
          <w:b w:val="0"/>
        </w:rPr>
        <w:t xml:space="preserve"> complete on a separate page.</w:t>
      </w:r>
    </w:p>
    <w:p w14:paraId="3320B934" w14:textId="77777777" w:rsidR="007F4382" w:rsidRPr="007F4382" w:rsidRDefault="007F4382" w:rsidP="007F4382">
      <w:pPr>
        <w:rPr>
          <w:rFonts w:ascii="Times New Roman" w:hAnsi="Times New Roman" w:cs="Times New Roman"/>
          <w:b w:val="0"/>
        </w:rPr>
      </w:pPr>
    </w:p>
    <w:p w14:paraId="096DBF82"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 xml:space="preserve">Church and Community Leadership (post-secondary </w:t>
      </w:r>
      <w:proofErr w:type="gramStart"/>
      <w:r w:rsidRPr="007F4382">
        <w:rPr>
          <w:rFonts w:ascii="Times New Roman" w:hAnsi="Times New Roman" w:cs="Times New Roman"/>
          <w:b w:val="0"/>
        </w:rPr>
        <w:t>school)  Please</w:t>
      </w:r>
      <w:proofErr w:type="gramEnd"/>
      <w:r w:rsidRPr="007F4382">
        <w:rPr>
          <w:rFonts w:ascii="Times New Roman" w:hAnsi="Times New Roman" w:cs="Times New Roman"/>
          <w:b w:val="0"/>
        </w:rPr>
        <w:t xml:space="preserve"> complete on a separate page.</w:t>
      </w:r>
    </w:p>
    <w:p w14:paraId="525899DE" w14:textId="77777777" w:rsidR="007F4382" w:rsidRPr="007F4382" w:rsidRDefault="007F4382" w:rsidP="007F4382">
      <w:pPr>
        <w:rPr>
          <w:rFonts w:ascii="Times New Roman" w:hAnsi="Times New Roman" w:cs="Times New Roman"/>
          <w:b w:val="0"/>
        </w:rPr>
      </w:pPr>
    </w:p>
    <w:p w14:paraId="2C13C9F8"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Denominational Affiliation __________________</w:t>
      </w:r>
    </w:p>
    <w:p w14:paraId="0E37ED4A" w14:textId="77777777" w:rsidR="007F4382" w:rsidRPr="007F4382" w:rsidRDefault="007F4382" w:rsidP="007F4382">
      <w:pPr>
        <w:rPr>
          <w:rFonts w:ascii="Times New Roman" w:hAnsi="Times New Roman" w:cs="Times New Roman"/>
          <w:b w:val="0"/>
        </w:rPr>
      </w:pPr>
    </w:p>
    <w:p w14:paraId="1296DA38"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Tell Us More</w:t>
      </w:r>
    </w:p>
    <w:p w14:paraId="403E61DF" w14:textId="77777777" w:rsidR="007F4382" w:rsidRPr="007F4382" w:rsidRDefault="007F4382" w:rsidP="007F4382">
      <w:pPr>
        <w:rPr>
          <w:rFonts w:ascii="Times New Roman" w:hAnsi="Times New Roman" w:cs="Times New Roman"/>
          <w:b w:val="0"/>
        </w:rPr>
      </w:pPr>
    </w:p>
    <w:p w14:paraId="343D8573"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 xml:space="preserve">Please answer the following questions. Each answer should not exceed three hundred words. </w:t>
      </w:r>
    </w:p>
    <w:p w14:paraId="373553A9" w14:textId="77777777" w:rsidR="007F4382" w:rsidRPr="00591BF6" w:rsidRDefault="007F4382" w:rsidP="007F4382">
      <w:pPr>
        <w:pStyle w:val="ListParagraph"/>
        <w:numPr>
          <w:ilvl w:val="0"/>
          <w:numId w:val="1"/>
        </w:numPr>
        <w:spacing w:before="100" w:beforeAutospacing="1" w:after="0" w:line="360" w:lineRule="auto"/>
        <w:contextualSpacing w:val="0"/>
        <w:rPr>
          <w:rFonts w:ascii="Times New Roman" w:hAnsi="Times New Roman" w:cs="Times New Roman"/>
        </w:rPr>
      </w:pPr>
      <w:r w:rsidRPr="00591BF6">
        <w:rPr>
          <w:rFonts w:ascii="Times New Roman" w:hAnsi="Times New Roman" w:cs="Times New Roman"/>
        </w:rPr>
        <w:t>What attracts you to this 1001 Residency? What would a fruitful conclusion to the residency look like for you?</w:t>
      </w:r>
    </w:p>
    <w:p w14:paraId="13D74DCB" w14:textId="77777777" w:rsidR="007F4382" w:rsidRPr="00591BF6" w:rsidRDefault="007F4382" w:rsidP="007F4382">
      <w:pPr>
        <w:pStyle w:val="ListParagraph"/>
        <w:numPr>
          <w:ilvl w:val="0"/>
          <w:numId w:val="1"/>
        </w:numPr>
        <w:spacing w:line="360" w:lineRule="auto"/>
        <w:rPr>
          <w:rFonts w:ascii="Times New Roman" w:hAnsi="Times New Roman" w:cs="Times New Roman"/>
        </w:rPr>
      </w:pPr>
      <w:r w:rsidRPr="00591BF6">
        <w:rPr>
          <w:rFonts w:ascii="Times New Roman" w:hAnsi="Times New Roman" w:cs="Times New Roman"/>
        </w:rPr>
        <w:t xml:space="preserve">Provide one theological issue that matters to you that you hope will be shaped and formed by spending time in this residency. </w:t>
      </w:r>
    </w:p>
    <w:p w14:paraId="45D01E97" w14:textId="77777777" w:rsidR="007F4382" w:rsidRPr="00591BF6" w:rsidRDefault="007F4382" w:rsidP="007F4382">
      <w:pPr>
        <w:pStyle w:val="ListParagraph"/>
        <w:numPr>
          <w:ilvl w:val="0"/>
          <w:numId w:val="1"/>
        </w:numPr>
        <w:spacing w:line="360" w:lineRule="auto"/>
        <w:rPr>
          <w:rFonts w:ascii="Times New Roman" w:hAnsi="Times New Roman" w:cs="Times New Roman"/>
        </w:rPr>
      </w:pPr>
      <w:r w:rsidRPr="00591BF6">
        <w:rPr>
          <w:rFonts w:ascii="Times New Roman" w:hAnsi="Times New Roman" w:cs="Times New Roman"/>
        </w:rPr>
        <w:t xml:space="preserve">Tell us about a time when you had to seek support from someone outside your immediate circle in order to accomplish a project for which you had limited resources. </w:t>
      </w:r>
    </w:p>
    <w:p w14:paraId="5C326963" w14:textId="77777777" w:rsidR="007F4382" w:rsidRPr="00591BF6" w:rsidRDefault="007F4382" w:rsidP="007F4382">
      <w:pPr>
        <w:pStyle w:val="ListParagraph"/>
        <w:numPr>
          <w:ilvl w:val="0"/>
          <w:numId w:val="1"/>
        </w:numPr>
        <w:spacing w:before="100" w:beforeAutospacing="1" w:after="0" w:line="360" w:lineRule="auto"/>
        <w:contextualSpacing w:val="0"/>
        <w:rPr>
          <w:rFonts w:ascii="Times New Roman" w:hAnsi="Times New Roman" w:cs="Times New Roman"/>
        </w:rPr>
      </w:pPr>
      <w:r w:rsidRPr="00591BF6">
        <w:rPr>
          <w:rFonts w:ascii="Times New Roman" w:hAnsi="Times New Roman" w:cs="Times New Roman"/>
        </w:rPr>
        <w:t>Describe the relationships you maintain with people who are not a part of a church.</w:t>
      </w:r>
    </w:p>
    <w:p w14:paraId="1501CF56" w14:textId="77777777" w:rsidR="007F4382" w:rsidRPr="00591BF6" w:rsidRDefault="007F4382" w:rsidP="007F4382">
      <w:pPr>
        <w:pStyle w:val="ListParagraph"/>
        <w:numPr>
          <w:ilvl w:val="0"/>
          <w:numId w:val="1"/>
        </w:numPr>
        <w:spacing w:line="360" w:lineRule="auto"/>
        <w:rPr>
          <w:rFonts w:ascii="Times New Roman" w:hAnsi="Times New Roman" w:cs="Times New Roman"/>
        </w:rPr>
      </w:pPr>
      <w:r w:rsidRPr="00591BF6">
        <w:rPr>
          <w:rFonts w:ascii="Times New Roman" w:hAnsi="Times New Roman" w:cs="Times New Roman"/>
        </w:rPr>
        <w:t>Describe an instance in which you had to learn a new skill in order to grow in your current role and/or be successful in another role.</w:t>
      </w:r>
    </w:p>
    <w:p w14:paraId="017BDDF4" w14:textId="77777777" w:rsidR="007F4382" w:rsidRPr="00591BF6" w:rsidRDefault="007F4382" w:rsidP="007F4382">
      <w:pPr>
        <w:pStyle w:val="ListParagraph"/>
        <w:numPr>
          <w:ilvl w:val="0"/>
          <w:numId w:val="1"/>
        </w:numPr>
        <w:spacing w:before="100" w:beforeAutospacing="1" w:after="0" w:line="360" w:lineRule="auto"/>
        <w:contextualSpacing w:val="0"/>
        <w:rPr>
          <w:rFonts w:ascii="Times New Roman" w:hAnsi="Times New Roman" w:cs="Times New Roman"/>
        </w:rPr>
      </w:pPr>
      <w:r w:rsidRPr="00591BF6">
        <w:rPr>
          <w:rFonts w:ascii="Times New Roman" w:hAnsi="Times New Roman" w:cs="Times New Roman"/>
        </w:rPr>
        <w:t>What draws you to starting new ministries from scratch? What are important components for a new ministry that you have considered inaugurating?</w:t>
      </w:r>
    </w:p>
    <w:p w14:paraId="07FE869A" w14:textId="77777777" w:rsidR="007F4382" w:rsidRPr="00591BF6" w:rsidRDefault="007F4382" w:rsidP="007F4382">
      <w:pPr>
        <w:pStyle w:val="ListParagraph"/>
        <w:numPr>
          <w:ilvl w:val="0"/>
          <w:numId w:val="1"/>
        </w:numPr>
        <w:spacing w:before="100" w:beforeAutospacing="1" w:after="0" w:line="360" w:lineRule="auto"/>
        <w:contextualSpacing w:val="0"/>
        <w:rPr>
          <w:rFonts w:ascii="Times New Roman" w:hAnsi="Times New Roman" w:cs="Times New Roman"/>
        </w:rPr>
      </w:pPr>
      <w:r w:rsidRPr="00591BF6">
        <w:rPr>
          <w:rFonts w:ascii="Times New Roman" w:hAnsi="Times New Roman" w:cs="Times New Roman"/>
        </w:rPr>
        <w:t>Tell us about a new ministry that you have started, or been a part of.</w:t>
      </w:r>
    </w:p>
    <w:p w14:paraId="4A7E74D3" w14:textId="77777777" w:rsidR="007F4382" w:rsidRPr="00591BF6" w:rsidRDefault="007F4382" w:rsidP="007F4382">
      <w:pPr>
        <w:pStyle w:val="ListParagraph"/>
        <w:numPr>
          <w:ilvl w:val="0"/>
          <w:numId w:val="1"/>
        </w:numPr>
        <w:spacing w:before="100" w:beforeAutospacing="1" w:after="0" w:line="360" w:lineRule="auto"/>
        <w:contextualSpacing w:val="0"/>
        <w:rPr>
          <w:rFonts w:ascii="Times New Roman" w:hAnsi="Times New Roman" w:cs="Times New Roman"/>
        </w:rPr>
      </w:pPr>
      <w:r w:rsidRPr="00591BF6">
        <w:rPr>
          <w:rFonts w:ascii="Times New Roman" w:hAnsi="Times New Roman" w:cs="Times New Roman"/>
        </w:rPr>
        <w:lastRenderedPageBreak/>
        <w:t>What will you contribute to and how will you benefit from this environment?</w:t>
      </w:r>
    </w:p>
    <w:p w14:paraId="70548E71" w14:textId="77777777" w:rsidR="007F4382" w:rsidRPr="00591BF6" w:rsidRDefault="007F4382" w:rsidP="007F4382">
      <w:pPr>
        <w:rPr>
          <w:rFonts w:ascii="Times New Roman" w:hAnsi="Times New Roman" w:cs="Times New Roman"/>
          <w:b w:val="0"/>
        </w:rPr>
      </w:pPr>
    </w:p>
    <w:p w14:paraId="76E967A7"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Cover Letter</w:t>
      </w:r>
    </w:p>
    <w:p w14:paraId="733A735E" w14:textId="77777777" w:rsidR="007F4382" w:rsidRPr="007F4382" w:rsidRDefault="007F4382" w:rsidP="007F4382">
      <w:pPr>
        <w:rPr>
          <w:rFonts w:ascii="Times New Roman" w:hAnsi="Times New Roman" w:cs="Times New Roman"/>
          <w:b w:val="0"/>
        </w:rPr>
      </w:pPr>
    </w:p>
    <w:p w14:paraId="2468C72D"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Please submit a cover letter with your application that includes what attracts you to this program and what you hope to gain from this experience.</w:t>
      </w:r>
    </w:p>
    <w:p w14:paraId="62ADBDB9" w14:textId="77777777" w:rsidR="007F4382" w:rsidRPr="007F4382" w:rsidRDefault="007F4382" w:rsidP="007F4382">
      <w:pPr>
        <w:rPr>
          <w:rFonts w:ascii="Times New Roman" w:hAnsi="Times New Roman" w:cs="Times New Roman"/>
          <w:b w:val="0"/>
        </w:rPr>
      </w:pPr>
    </w:p>
    <w:p w14:paraId="3E543AC6"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 xml:space="preserve">References </w:t>
      </w:r>
    </w:p>
    <w:p w14:paraId="405F8C3B" w14:textId="77777777" w:rsidR="007F4382" w:rsidRPr="007F4382" w:rsidRDefault="007F4382" w:rsidP="007F4382">
      <w:pPr>
        <w:rPr>
          <w:rFonts w:ascii="Times New Roman" w:hAnsi="Times New Roman" w:cs="Times New Roman"/>
          <w:b w:val="0"/>
        </w:rPr>
      </w:pPr>
    </w:p>
    <w:p w14:paraId="2C938628"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Please provide two letters of recommendation from people who know you well enough to address your theological integrity, gifts for ministry, and capacity for personal relationships.</w:t>
      </w:r>
    </w:p>
    <w:p w14:paraId="328E7463" w14:textId="77777777" w:rsidR="007F4382" w:rsidRPr="007F4382" w:rsidRDefault="007F4382" w:rsidP="007F4382">
      <w:pPr>
        <w:rPr>
          <w:rFonts w:ascii="Times New Roman" w:hAnsi="Times New Roman" w:cs="Times New Roman"/>
          <w:b w:val="0"/>
        </w:rPr>
      </w:pPr>
    </w:p>
    <w:p w14:paraId="1E13DB39"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Provide two additional references we can contact. Indicate relationship (pastor, professor, supervisor, mentor, friend, etc...).</w:t>
      </w:r>
    </w:p>
    <w:p w14:paraId="7ACDEAB4" w14:textId="77777777" w:rsidR="007F4382" w:rsidRPr="007F4382" w:rsidRDefault="007F4382" w:rsidP="007F4382">
      <w:pPr>
        <w:rPr>
          <w:rFonts w:ascii="Times New Roman" w:hAnsi="Times New Roman" w:cs="Times New Roman"/>
          <w:b w:val="0"/>
        </w:rPr>
      </w:pPr>
    </w:p>
    <w:p w14:paraId="48B1E2CB"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Name ______________________________ Relationship ________________</w:t>
      </w:r>
    </w:p>
    <w:p w14:paraId="6B5652B2"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Phone ______________________________Email _____________________</w:t>
      </w:r>
    </w:p>
    <w:p w14:paraId="69AF6568"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 xml:space="preserve">Name ______________________________ Relationship_______________ </w:t>
      </w:r>
    </w:p>
    <w:p w14:paraId="08D2329B" w14:textId="77777777" w:rsidR="007F4382" w:rsidRPr="007F4382" w:rsidRDefault="007F4382" w:rsidP="007F4382">
      <w:pPr>
        <w:rPr>
          <w:rFonts w:ascii="Times New Roman" w:hAnsi="Times New Roman" w:cs="Times New Roman"/>
          <w:b w:val="0"/>
        </w:rPr>
      </w:pPr>
      <w:r w:rsidRPr="007F4382">
        <w:rPr>
          <w:rFonts w:ascii="Times New Roman" w:hAnsi="Times New Roman" w:cs="Times New Roman"/>
          <w:b w:val="0"/>
        </w:rPr>
        <w:t>Phone ______________________________Email ____________________</w:t>
      </w:r>
    </w:p>
    <w:p w14:paraId="02EC2666" w14:textId="77777777" w:rsidR="007F4382" w:rsidRPr="007F4382" w:rsidRDefault="007F4382" w:rsidP="007F4382">
      <w:pPr>
        <w:rPr>
          <w:rFonts w:ascii="Times New Roman" w:hAnsi="Times New Roman" w:cs="Times New Roman"/>
          <w:b w:val="0"/>
        </w:rPr>
      </w:pPr>
    </w:p>
    <w:p w14:paraId="3889D279" w14:textId="77777777" w:rsidR="007F4382" w:rsidRPr="007F4382" w:rsidRDefault="007F4382" w:rsidP="007F4382">
      <w:pPr>
        <w:rPr>
          <w:rFonts w:ascii="Times New Roman" w:eastAsia="MS Mincho" w:hAnsi="Times New Roman" w:cs="Times New Roman"/>
          <w:b w:val="0"/>
        </w:rPr>
      </w:pPr>
      <w:r w:rsidRPr="007F4382">
        <w:rPr>
          <w:rFonts w:ascii="Times New Roman" w:hAnsi="Times New Roman" w:cs="Times New Roman"/>
          <w:b w:val="0"/>
        </w:rPr>
        <w:t xml:space="preserve">Have you ever been convicted of a felony or found guilty of an incident of sexual misconduct? Yes </w:t>
      </w:r>
      <w:r w:rsidRPr="007F4382">
        <w:rPr>
          <w:rFonts w:ascii="Segoe UI Symbol" w:eastAsia="MS Mincho" w:hAnsi="Segoe UI Symbol" w:cs="Segoe UI Symbol"/>
          <w:b w:val="0"/>
        </w:rPr>
        <w:t>❒</w:t>
      </w:r>
      <w:r w:rsidRPr="007F4382">
        <w:rPr>
          <w:rFonts w:ascii="Times New Roman" w:hAnsi="Times New Roman" w:cs="Times New Roman"/>
          <w:b w:val="0"/>
        </w:rPr>
        <w:t xml:space="preserve"> No </w:t>
      </w:r>
      <w:r w:rsidRPr="007F4382">
        <w:rPr>
          <w:rFonts w:ascii="Segoe UI Symbol" w:eastAsia="MS Mincho" w:hAnsi="Segoe UI Symbol" w:cs="Segoe UI Symbol"/>
          <w:b w:val="0"/>
        </w:rPr>
        <w:t>❒</w:t>
      </w:r>
    </w:p>
    <w:p w14:paraId="1A5C4760" w14:textId="77777777" w:rsidR="007F4382" w:rsidRPr="007F4382" w:rsidRDefault="007F4382" w:rsidP="007F4382">
      <w:pPr>
        <w:rPr>
          <w:rFonts w:ascii="Times New Roman" w:hAnsi="Times New Roman" w:cs="Times New Roman"/>
          <w:b w:val="0"/>
        </w:rPr>
      </w:pPr>
    </w:p>
    <w:p w14:paraId="612AE911" w14:textId="77777777" w:rsidR="007F4382" w:rsidRPr="007F4382" w:rsidRDefault="007F4382" w:rsidP="007F4382">
      <w:pPr>
        <w:rPr>
          <w:rFonts w:ascii="Times New Roman" w:hAnsi="Times New Roman" w:cs="Times New Roman"/>
          <w:b w:val="0"/>
        </w:rPr>
        <w:sectPr w:rsidR="007F4382" w:rsidRPr="007F4382" w:rsidSect="0056541E">
          <w:type w:val="continuous"/>
          <w:pgSz w:w="12240" w:h="15840"/>
          <w:pgMar w:top="1440" w:right="1440" w:bottom="1440" w:left="1440" w:header="720" w:footer="720" w:gutter="0"/>
          <w:cols w:space="720"/>
          <w:docGrid w:linePitch="360"/>
        </w:sectPr>
      </w:pPr>
      <w:r w:rsidRPr="007F4382">
        <w:rPr>
          <w:rFonts w:ascii="Times New Roman" w:hAnsi="Times New Roman" w:cs="Times New Roman"/>
          <w:b w:val="0"/>
        </w:rPr>
        <w:t>Marking “Yes” to this does not disqualify you from the Program, but we would like you to attach an explanation including offense and date.</w:t>
      </w:r>
    </w:p>
    <w:p w14:paraId="463C1E0C" w14:textId="77777777" w:rsidR="007F4382" w:rsidRPr="00591BF6" w:rsidRDefault="007F4382" w:rsidP="007F4382">
      <w:pPr>
        <w:rPr>
          <w:rFonts w:ascii="Times New Roman" w:hAnsi="Times New Roman" w:cs="Times New Roman"/>
          <w:color w:val="auto"/>
        </w:rPr>
      </w:pPr>
    </w:p>
    <w:p w14:paraId="0B598948" w14:textId="77777777" w:rsidR="00241AE2" w:rsidRDefault="00241AE2"/>
    <w:sectPr w:rsidR="00241AE2" w:rsidSect="007B6D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E53B8"/>
    <w:multiLevelType w:val="hybridMultilevel"/>
    <w:tmpl w:val="E3EC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82"/>
    <w:rsid w:val="00241AE2"/>
    <w:rsid w:val="007F4382"/>
    <w:rsid w:val="008F2A43"/>
    <w:rsid w:val="00A9177B"/>
    <w:rsid w:val="00C9467D"/>
    <w:rsid w:val="00D7462C"/>
    <w:rsid w:val="00DC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262F"/>
  <w15:chartTrackingRefBased/>
  <w15:docId w15:val="{6A8AC153-412A-420E-8744-574AF4D6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382"/>
    <w:pPr>
      <w:spacing w:after="0" w:line="240" w:lineRule="auto"/>
    </w:pPr>
    <w:rPr>
      <w:rFonts w:ascii="Arial" w:eastAsiaTheme="minorEastAsia"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4382"/>
  </w:style>
  <w:style w:type="paragraph" w:styleId="NormalWeb">
    <w:name w:val="Normal (Web)"/>
    <w:basedOn w:val="Normal"/>
    <w:uiPriority w:val="99"/>
    <w:unhideWhenUsed/>
    <w:rsid w:val="007F4382"/>
    <w:pPr>
      <w:spacing w:before="100" w:beforeAutospacing="1" w:after="100" w:afterAutospacing="1"/>
    </w:pPr>
    <w:rPr>
      <w:rFonts w:ascii="Times" w:hAnsi="Times" w:cs="Times New Roman"/>
      <w:b w:val="0"/>
      <w:bCs w:val="0"/>
      <w:color w:val="auto"/>
      <w:sz w:val="20"/>
      <w:szCs w:val="20"/>
    </w:rPr>
  </w:style>
  <w:style w:type="character" w:styleId="Hyperlink">
    <w:name w:val="Hyperlink"/>
    <w:basedOn w:val="DefaultParagraphFont"/>
    <w:uiPriority w:val="99"/>
    <w:unhideWhenUsed/>
    <w:rsid w:val="007F4382"/>
    <w:rPr>
      <w:color w:val="0563C1" w:themeColor="hyperlink"/>
      <w:u w:val="single"/>
    </w:rPr>
  </w:style>
  <w:style w:type="paragraph" w:styleId="ListParagraph">
    <w:name w:val="List Paragraph"/>
    <w:basedOn w:val="Normal"/>
    <w:uiPriority w:val="99"/>
    <w:qFormat/>
    <w:rsid w:val="007F4382"/>
    <w:pPr>
      <w:spacing w:after="200" w:line="276" w:lineRule="auto"/>
      <w:ind w:left="720"/>
      <w:contextualSpacing/>
    </w:pPr>
    <w:rPr>
      <w:rFonts w:asciiTheme="minorHAnsi" w:eastAsiaTheme="minorHAnsi" w:hAnsiTheme="minorHAnsi" w:cstheme="minorBidi"/>
      <w:b w:val="0"/>
      <w:bCs w:val="0"/>
      <w:color w:val="auto"/>
    </w:rPr>
  </w:style>
  <w:style w:type="character" w:styleId="UnresolvedMention">
    <w:name w:val="Unresolved Mention"/>
    <w:basedOn w:val="DefaultParagraphFont"/>
    <w:uiPriority w:val="99"/>
    <w:semiHidden/>
    <w:unhideWhenUsed/>
    <w:rsid w:val="007F43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ayden@pcusa.org" TargetMode="External"/><Relationship Id="rId3" Type="http://schemas.openxmlformats.org/officeDocument/2006/relationships/settings" Target="settings.xml"/><Relationship Id="rId7" Type="http://schemas.openxmlformats.org/officeDocument/2006/relationships/hyperlink" Target="mailto:Sara.Hayden@pcu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thousandone.org/" TargetMode="External"/><Relationship Id="rId11" Type="http://schemas.openxmlformats.org/officeDocument/2006/relationships/fontTable" Target="fontTable.xml"/><Relationship Id="rId5" Type="http://schemas.openxmlformats.org/officeDocument/2006/relationships/hyperlink" Target="http://www.thewordatbeacon.org/" TargetMode="External"/><Relationship Id="rId10" Type="http://schemas.openxmlformats.org/officeDocument/2006/relationships/hyperlink" Target="mailto:sara.hayden@pcusa.org" TargetMode="External"/><Relationship Id="rId4" Type="http://schemas.openxmlformats.org/officeDocument/2006/relationships/webSettings" Target="webSettings.xml"/><Relationship Id="rId9" Type="http://schemas.openxmlformats.org/officeDocument/2006/relationships/hyperlink" Target="mailto:Rblake9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Valerie Way</cp:lastModifiedBy>
  <cp:revision>2</cp:revision>
  <dcterms:created xsi:type="dcterms:W3CDTF">2019-02-04T11:40:00Z</dcterms:created>
  <dcterms:modified xsi:type="dcterms:W3CDTF">2019-02-04T11:40:00Z</dcterms:modified>
</cp:coreProperties>
</file>