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73B2A" w14:textId="1BA27AA7" w:rsidR="00A93CB2" w:rsidRDefault="00A93CB2" w:rsidP="00A93CB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The Native American – Alaskan Native Peoples Fund</w:t>
      </w:r>
      <w:r w:rsidR="001760A0">
        <w:rPr>
          <w:rFonts w:ascii="Times New Roman" w:hAnsi="Times New Roman" w:cs="Times New Roman"/>
          <w:b/>
          <w:bCs/>
          <w:sz w:val="28"/>
          <w:szCs w:val="28"/>
        </w:rPr>
        <w:t>: Background on this effort</w:t>
      </w:r>
    </w:p>
    <w:p w14:paraId="52CDAC0B" w14:textId="374DFF82" w:rsidR="00A93CB2" w:rsidRDefault="00A93CB2" w:rsidP="00A93CB2">
      <w:pPr>
        <w:spacing w:after="0" w:line="240" w:lineRule="auto"/>
        <w:rPr>
          <w:rFonts w:ascii="Times New Roman" w:hAnsi="Times New Roman" w:cs="Times New Roman"/>
          <w:b/>
          <w:bCs/>
          <w:sz w:val="28"/>
          <w:szCs w:val="28"/>
        </w:rPr>
      </w:pPr>
    </w:p>
    <w:p w14:paraId="464FEC14" w14:textId="6620864C" w:rsidR="00A93CB2" w:rsidRDefault="00A93CB2" w:rsidP="00A93CB2">
      <w:pPr>
        <w:spacing w:after="0" w:line="240" w:lineRule="auto"/>
        <w:rPr>
          <w:rFonts w:ascii="Times New Roman" w:hAnsi="Times New Roman" w:cs="Times New Roman"/>
          <w:sz w:val="24"/>
          <w:szCs w:val="24"/>
        </w:rPr>
      </w:pPr>
      <w:r>
        <w:rPr>
          <w:rFonts w:ascii="Times New Roman" w:hAnsi="Times New Roman" w:cs="Times New Roman"/>
          <w:sz w:val="24"/>
          <w:szCs w:val="24"/>
        </w:rPr>
        <w:t>The 223</w:t>
      </w:r>
      <w:r w:rsidRPr="00A93CB2">
        <w:rPr>
          <w:rFonts w:ascii="Times New Roman" w:hAnsi="Times New Roman" w:cs="Times New Roman"/>
          <w:sz w:val="24"/>
          <w:szCs w:val="24"/>
          <w:vertAlign w:val="superscript"/>
        </w:rPr>
        <w:t>rd</w:t>
      </w:r>
      <w:r>
        <w:rPr>
          <w:rFonts w:ascii="Times New Roman" w:hAnsi="Times New Roman" w:cs="Times New Roman"/>
          <w:sz w:val="24"/>
          <w:szCs w:val="24"/>
        </w:rPr>
        <w:t xml:space="preserve"> General Assembly (2018) directed the Presbyterian Foundation to create an ongoing fund for urgent and immediate repairs and improvements for Native American churches and chapels. </w:t>
      </w:r>
    </w:p>
    <w:p w14:paraId="5F3C56DC" w14:textId="28DD2352" w:rsidR="00A93CB2" w:rsidRDefault="00A93CB2" w:rsidP="00A93CB2">
      <w:pPr>
        <w:spacing w:after="0" w:line="240" w:lineRule="auto"/>
        <w:rPr>
          <w:rFonts w:ascii="Times New Roman" w:hAnsi="Times New Roman" w:cs="Times New Roman"/>
          <w:sz w:val="24"/>
          <w:szCs w:val="24"/>
        </w:rPr>
      </w:pPr>
    </w:p>
    <w:p w14:paraId="46A0BBC2" w14:textId="1088283B" w:rsidR="00A93CB2" w:rsidRDefault="00A93CB2" w:rsidP="00A93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did these churches get into this situation where they are needing so much repair?” This paraphrase of a Commissioner’s question </w:t>
      </w:r>
      <w:r w:rsidR="001760A0">
        <w:rPr>
          <w:rFonts w:ascii="Times New Roman" w:hAnsi="Times New Roman" w:cs="Times New Roman"/>
          <w:sz w:val="24"/>
          <w:szCs w:val="24"/>
        </w:rPr>
        <w:t xml:space="preserve">at </w:t>
      </w:r>
      <w:r>
        <w:rPr>
          <w:rFonts w:ascii="Times New Roman" w:hAnsi="Times New Roman" w:cs="Times New Roman"/>
          <w:sz w:val="24"/>
          <w:szCs w:val="24"/>
        </w:rPr>
        <w:t>the June 2020 GA was a good question and one which many are asking as they</w:t>
      </w:r>
      <w:r w:rsidR="001760A0">
        <w:rPr>
          <w:rFonts w:ascii="Times New Roman" w:hAnsi="Times New Roman" w:cs="Times New Roman"/>
          <w:sz w:val="24"/>
          <w:szCs w:val="24"/>
        </w:rPr>
        <w:t xml:space="preserve"> understand </w:t>
      </w:r>
      <w:r>
        <w:rPr>
          <w:rFonts w:ascii="Times New Roman" w:hAnsi="Times New Roman" w:cs="Times New Roman"/>
          <w:sz w:val="24"/>
          <w:szCs w:val="24"/>
        </w:rPr>
        <w:t xml:space="preserve">the structural needs and repairs that most of the ninety-five </w:t>
      </w:r>
      <w:r w:rsidR="001760A0">
        <w:rPr>
          <w:rFonts w:ascii="Times New Roman" w:hAnsi="Times New Roman" w:cs="Times New Roman"/>
          <w:sz w:val="24"/>
          <w:szCs w:val="24"/>
        </w:rPr>
        <w:t xml:space="preserve">churches </w:t>
      </w:r>
      <w:r>
        <w:rPr>
          <w:rFonts w:ascii="Times New Roman" w:hAnsi="Times New Roman" w:cs="Times New Roman"/>
          <w:sz w:val="24"/>
          <w:szCs w:val="24"/>
        </w:rPr>
        <w:t>and chapels need.</w:t>
      </w:r>
    </w:p>
    <w:p w14:paraId="0E43A208" w14:textId="53ABB3CB" w:rsidR="00A93CB2" w:rsidRDefault="00A93CB2" w:rsidP="00A93CB2">
      <w:pPr>
        <w:spacing w:after="0" w:line="240" w:lineRule="auto"/>
        <w:rPr>
          <w:rFonts w:ascii="Times New Roman" w:hAnsi="Times New Roman" w:cs="Times New Roman"/>
          <w:sz w:val="24"/>
          <w:szCs w:val="24"/>
        </w:rPr>
      </w:pPr>
    </w:p>
    <w:p w14:paraId="18A78549" w14:textId="22EA2C94" w:rsidR="00A93CB2" w:rsidRDefault="001760A0" w:rsidP="00A93CB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Background: </w:t>
      </w:r>
      <w:r w:rsidR="00A93CB2">
        <w:rPr>
          <w:rFonts w:ascii="Times New Roman" w:hAnsi="Times New Roman" w:cs="Times New Roman"/>
          <w:sz w:val="24"/>
          <w:szCs w:val="24"/>
        </w:rPr>
        <w:t xml:space="preserve">The Presbyterian Church, USA, and its preceding denominations have been working with Native Americans since the 1600’s. The oldest remaining congregation, the Shinnecock Presbyterian Church, was established in 1741. Missionaries were sent to the tribes to convert them to Christianity, </w:t>
      </w:r>
      <w:r w:rsidR="00233B6E">
        <w:rPr>
          <w:rFonts w:ascii="Times New Roman" w:hAnsi="Times New Roman" w:cs="Times New Roman"/>
          <w:sz w:val="24"/>
          <w:szCs w:val="24"/>
        </w:rPr>
        <w:t xml:space="preserve">an </w:t>
      </w:r>
      <w:r w:rsidR="00A93CB2">
        <w:rPr>
          <w:rFonts w:ascii="Times New Roman" w:hAnsi="Times New Roman" w:cs="Times New Roman"/>
          <w:sz w:val="24"/>
          <w:szCs w:val="24"/>
        </w:rPr>
        <w:t>effort to bring the Indigenous people into the American mainstream. Many of the church buildings Native American Presbyterian</w:t>
      </w:r>
      <w:r w:rsidR="00233B6E">
        <w:rPr>
          <w:rFonts w:ascii="Times New Roman" w:hAnsi="Times New Roman" w:cs="Times New Roman"/>
          <w:sz w:val="24"/>
          <w:szCs w:val="24"/>
        </w:rPr>
        <w:t>s</w:t>
      </w:r>
      <w:r w:rsidR="00A93CB2">
        <w:rPr>
          <w:rFonts w:ascii="Times New Roman" w:hAnsi="Times New Roman" w:cs="Times New Roman"/>
          <w:sz w:val="24"/>
          <w:szCs w:val="24"/>
        </w:rPr>
        <w:t xml:space="preserve"> still use were constructed</w:t>
      </w:r>
      <w:r w:rsidR="00233B6E">
        <w:rPr>
          <w:rFonts w:ascii="Times New Roman" w:hAnsi="Times New Roman" w:cs="Times New Roman"/>
          <w:sz w:val="24"/>
          <w:szCs w:val="24"/>
        </w:rPr>
        <w:t xml:space="preserve"> over one-hundred years ago or</w:t>
      </w:r>
      <w:r w:rsidR="00A93CB2">
        <w:rPr>
          <w:rFonts w:ascii="Times New Roman" w:hAnsi="Times New Roman" w:cs="Times New Roman"/>
          <w:sz w:val="24"/>
          <w:szCs w:val="24"/>
        </w:rPr>
        <w:t xml:space="preserve"> prior to the 1970’s. In the early part of that decade, these congregations were moved from being the responsibility of mission boards into the sphere of their local presbyteries and synods. The church buildings were not renovated nor w</w:t>
      </w:r>
      <w:r w:rsidR="00233B6E">
        <w:rPr>
          <w:rFonts w:ascii="Times New Roman" w:hAnsi="Times New Roman" w:cs="Times New Roman"/>
          <w:sz w:val="24"/>
          <w:szCs w:val="24"/>
        </w:rPr>
        <w:t xml:space="preserve">ere </w:t>
      </w:r>
      <w:r w:rsidR="00A93CB2">
        <w:rPr>
          <w:rFonts w:ascii="Times New Roman" w:hAnsi="Times New Roman" w:cs="Times New Roman"/>
          <w:sz w:val="24"/>
          <w:szCs w:val="24"/>
        </w:rPr>
        <w:t xml:space="preserve">there </w:t>
      </w:r>
      <w:r w:rsidR="00233B6E">
        <w:rPr>
          <w:rFonts w:ascii="Times New Roman" w:hAnsi="Times New Roman" w:cs="Times New Roman"/>
          <w:sz w:val="24"/>
          <w:szCs w:val="24"/>
        </w:rPr>
        <w:t xml:space="preserve">many </w:t>
      </w:r>
      <w:r w:rsidR="00A93CB2">
        <w:rPr>
          <w:rFonts w:ascii="Times New Roman" w:hAnsi="Times New Roman" w:cs="Times New Roman"/>
          <w:sz w:val="24"/>
          <w:szCs w:val="24"/>
        </w:rPr>
        <w:t>effort</w:t>
      </w:r>
      <w:r w:rsidR="00233B6E">
        <w:rPr>
          <w:rFonts w:ascii="Times New Roman" w:hAnsi="Times New Roman" w:cs="Times New Roman"/>
          <w:sz w:val="24"/>
          <w:szCs w:val="24"/>
        </w:rPr>
        <w:t>s</w:t>
      </w:r>
      <w:r w:rsidR="00A93CB2">
        <w:rPr>
          <w:rFonts w:ascii="Times New Roman" w:hAnsi="Times New Roman" w:cs="Times New Roman"/>
          <w:sz w:val="24"/>
          <w:szCs w:val="24"/>
        </w:rPr>
        <w:t xml:space="preserve"> to do so.</w:t>
      </w:r>
    </w:p>
    <w:p w14:paraId="5FB5E2A3" w14:textId="5FC47D3A" w:rsidR="00A93CB2" w:rsidRDefault="00A93CB2" w:rsidP="00A93CB2">
      <w:pPr>
        <w:spacing w:after="0" w:line="240" w:lineRule="auto"/>
        <w:rPr>
          <w:rFonts w:ascii="Times New Roman" w:hAnsi="Times New Roman" w:cs="Times New Roman"/>
          <w:sz w:val="24"/>
          <w:szCs w:val="24"/>
        </w:rPr>
      </w:pPr>
    </w:p>
    <w:p w14:paraId="1004F722" w14:textId="680A9125" w:rsidR="00A93CB2" w:rsidRDefault="00A93CB2" w:rsidP="00A93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Native American Presbyterians are one of the most </w:t>
      </w:r>
      <w:r w:rsidR="00C438B2">
        <w:rPr>
          <w:rFonts w:ascii="Times New Roman" w:hAnsi="Times New Roman" w:cs="Times New Roman"/>
          <w:sz w:val="24"/>
          <w:szCs w:val="24"/>
        </w:rPr>
        <w:t>economically challenged</w:t>
      </w:r>
      <w:r>
        <w:rPr>
          <w:rFonts w:ascii="Times New Roman" w:hAnsi="Times New Roman" w:cs="Times New Roman"/>
          <w:sz w:val="24"/>
          <w:szCs w:val="24"/>
        </w:rPr>
        <w:t xml:space="preserve"> constituencies in the Presbyterian Church, USA. Ninety-four of these congregations are on reservations. The Central Presbyterian Church in Phoenix, Arizona is the only </w:t>
      </w:r>
      <w:r w:rsidR="00233B6E">
        <w:rPr>
          <w:rFonts w:ascii="Times New Roman" w:hAnsi="Times New Roman" w:cs="Times New Roman"/>
          <w:sz w:val="24"/>
          <w:szCs w:val="24"/>
        </w:rPr>
        <w:t xml:space="preserve">one </w:t>
      </w:r>
      <w:r>
        <w:rPr>
          <w:rFonts w:ascii="Times New Roman" w:hAnsi="Times New Roman" w:cs="Times New Roman"/>
          <w:sz w:val="24"/>
          <w:szCs w:val="24"/>
        </w:rPr>
        <w:t xml:space="preserve">not on a reservation. Members of these congregations find work with their tribes at mostly minimum-wage positions. They do not have members who are “professionals” with the largesse to give substantially to the work of these churches. Much of their funding </w:t>
      </w:r>
      <w:r w:rsidR="00C438B2">
        <w:rPr>
          <w:rFonts w:ascii="Times New Roman" w:hAnsi="Times New Roman" w:cs="Times New Roman"/>
          <w:sz w:val="24"/>
          <w:szCs w:val="24"/>
        </w:rPr>
        <w:t>before</w:t>
      </w:r>
      <w:r>
        <w:rPr>
          <w:rFonts w:ascii="Times New Roman" w:hAnsi="Times New Roman" w:cs="Times New Roman"/>
          <w:sz w:val="24"/>
          <w:szCs w:val="24"/>
        </w:rPr>
        <w:t xml:space="preserve"> the 1970’s came through the national den</w:t>
      </w:r>
      <w:r w:rsidR="00DC3C63">
        <w:rPr>
          <w:rFonts w:ascii="Times New Roman" w:hAnsi="Times New Roman" w:cs="Times New Roman"/>
          <w:sz w:val="24"/>
          <w:szCs w:val="24"/>
        </w:rPr>
        <w:t>o</w:t>
      </w:r>
      <w:r>
        <w:rPr>
          <w:rFonts w:ascii="Times New Roman" w:hAnsi="Times New Roman" w:cs="Times New Roman"/>
          <w:sz w:val="24"/>
          <w:szCs w:val="24"/>
        </w:rPr>
        <w:t>mination</w:t>
      </w:r>
      <w:r w:rsidR="00DC3C63">
        <w:rPr>
          <w:rFonts w:ascii="Times New Roman" w:hAnsi="Times New Roman" w:cs="Times New Roman"/>
          <w:sz w:val="24"/>
          <w:szCs w:val="24"/>
        </w:rPr>
        <w:t xml:space="preserve"> then their synods or presbyteries. Most of that funding went to the ministry needs of the congregations. </w:t>
      </w:r>
      <w:r w:rsidR="00C438B2">
        <w:rPr>
          <w:rFonts w:ascii="Times New Roman" w:hAnsi="Times New Roman" w:cs="Times New Roman"/>
          <w:sz w:val="24"/>
          <w:szCs w:val="24"/>
        </w:rPr>
        <w:t>I</w:t>
      </w:r>
      <w:r w:rsidR="00DC3C63">
        <w:rPr>
          <w:rFonts w:ascii="Times New Roman" w:hAnsi="Times New Roman" w:cs="Times New Roman"/>
          <w:sz w:val="24"/>
          <w:szCs w:val="24"/>
        </w:rPr>
        <w:t>nfrastructure needs were</w:t>
      </w:r>
      <w:r w:rsidR="00233B6E">
        <w:rPr>
          <w:rFonts w:ascii="Times New Roman" w:hAnsi="Times New Roman" w:cs="Times New Roman"/>
          <w:sz w:val="24"/>
          <w:szCs w:val="24"/>
        </w:rPr>
        <w:t xml:space="preserve"> often</w:t>
      </w:r>
      <w:r w:rsidR="00DC3C63">
        <w:rPr>
          <w:rFonts w:ascii="Times New Roman" w:hAnsi="Times New Roman" w:cs="Times New Roman"/>
          <w:sz w:val="24"/>
          <w:szCs w:val="24"/>
        </w:rPr>
        <w:t xml:space="preserve"> not addressed.</w:t>
      </w:r>
    </w:p>
    <w:p w14:paraId="431F991A" w14:textId="2E414EE4" w:rsidR="00DC3C63" w:rsidRDefault="00DC3C63" w:rsidP="00A93CB2">
      <w:pPr>
        <w:spacing w:after="0" w:line="240" w:lineRule="auto"/>
        <w:rPr>
          <w:rFonts w:ascii="Times New Roman" w:hAnsi="Times New Roman" w:cs="Times New Roman"/>
          <w:sz w:val="24"/>
          <w:szCs w:val="24"/>
        </w:rPr>
      </w:pPr>
    </w:p>
    <w:p w14:paraId="2E1EC538" w14:textId="777CD964" w:rsidR="00C438B2" w:rsidRDefault="00DC3C63" w:rsidP="00A93CB2">
      <w:pPr>
        <w:spacing w:after="0" w:line="240" w:lineRule="auto"/>
        <w:rPr>
          <w:rFonts w:ascii="Times New Roman" w:hAnsi="Times New Roman"/>
          <w:sz w:val="24"/>
          <w:szCs w:val="24"/>
        </w:rPr>
      </w:pPr>
      <w:r>
        <w:rPr>
          <w:rFonts w:ascii="Times New Roman" w:hAnsi="Times New Roman" w:cs="Times New Roman"/>
          <w:sz w:val="24"/>
          <w:szCs w:val="24"/>
        </w:rPr>
        <w:t xml:space="preserve">The General Assembly Action in 2018, </w:t>
      </w:r>
      <w:r w:rsidRPr="00DC3C63">
        <w:rPr>
          <w:rFonts w:ascii="Times New Roman" w:hAnsi="Times New Roman"/>
          <w:sz w:val="24"/>
          <w:szCs w:val="24"/>
        </w:rPr>
        <w:t xml:space="preserve">Item 10-01, </w:t>
      </w:r>
      <w:r w:rsidRPr="00233B6E">
        <w:rPr>
          <w:rFonts w:ascii="Times New Roman" w:hAnsi="Times New Roman"/>
          <w:i/>
          <w:iCs/>
          <w:sz w:val="24"/>
          <w:szCs w:val="24"/>
        </w:rPr>
        <w:t>On an Initiative to Repair Critical Infrastructure Needs of the Churches and Properties in the Historic Native American and Alaskan Native Mission Field of the PC(USA)</w:t>
      </w:r>
      <w:r>
        <w:rPr>
          <w:rFonts w:ascii="Times New Roman" w:hAnsi="Times New Roman"/>
          <w:sz w:val="24"/>
          <w:szCs w:val="24"/>
        </w:rPr>
        <w:t xml:space="preserve">, is the denomination’s initial effort to help these congregations address their structural needs. </w:t>
      </w:r>
      <w:r w:rsidR="00C438B2" w:rsidRPr="00C438B2">
        <w:rPr>
          <w:rFonts w:ascii="Times New Roman" w:hAnsi="Times New Roman"/>
          <w:sz w:val="24"/>
          <w:szCs w:val="24"/>
        </w:rPr>
        <w:t xml:space="preserve">It directed the Presbyterian Mission Agency to </w:t>
      </w:r>
      <w:r w:rsidR="00C438B2" w:rsidRPr="00233B6E">
        <w:rPr>
          <w:rFonts w:ascii="Times New Roman" w:hAnsi="Times New Roman"/>
          <w:i/>
          <w:iCs/>
          <w:sz w:val="24"/>
          <w:szCs w:val="24"/>
        </w:rPr>
        <w:t>perform inventories of Native American church properties in the Presbyterian Church (U.S.A.), and to report its findings to the 224</w:t>
      </w:r>
      <w:r w:rsidR="00C438B2" w:rsidRPr="00233B6E">
        <w:rPr>
          <w:rFonts w:ascii="Times New Roman" w:hAnsi="Times New Roman"/>
          <w:i/>
          <w:iCs/>
          <w:sz w:val="24"/>
          <w:szCs w:val="24"/>
          <w:vertAlign w:val="superscript"/>
        </w:rPr>
        <w:t>th</w:t>
      </w:r>
      <w:r w:rsidR="00C438B2" w:rsidRPr="00233B6E">
        <w:rPr>
          <w:rFonts w:ascii="Times New Roman" w:hAnsi="Times New Roman"/>
          <w:i/>
          <w:iCs/>
          <w:sz w:val="24"/>
          <w:szCs w:val="24"/>
        </w:rPr>
        <w:t xml:space="preserve"> General Assembly (2020).</w:t>
      </w:r>
      <w:r w:rsidR="00C438B2" w:rsidRPr="00C438B2">
        <w:rPr>
          <w:rFonts w:ascii="Times New Roman" w:hAnsi="Times New Roman"/>
          <w:sz w:val="24"/>
          <w:szCs w:val="24"/>
        </w:rPr>
        <w:t xml:space="preserve"> </w:t>
      </w:r>
      <w:r w:rsidR="00CF123A">
        <w:rPr>
          <w:rFonts w:ascii="Times New Roman" w:hAnsi="Times New Roman"/>
          <w:sz w:val="24"/>
          <w:szCs w:val="24"/>
        </w:rPr>
        <w:t xml:space="preserve">Assessments are </w:t>
      </w:r>
      <w:r w:rsidR="00C438B2">
        <w:rPr>
          <w:rFonts w:ascii="Times New Roman" w:hAnsi="Times New Roman"/>
          <w:sz w:val="24"/>
          <w:szCs w:val="24"/>
        </w:rPr>
        <w:t>completed and a Report presented to the 224</w:t>
      </w:r>
      <w:r w:rsidR="00C438B2" w:rsidRPr="00C438B2">
        <w:rPr>
          <w:rFonts w:ascii="Times New Roman" w:hAnsi="Times New Roman"/>
          <w:sz w:val="24"/>
          <w:szCs w:val="24"/>
          <w:vertAlign w:val="superscript"/>
        </w:rPr>
        <w:t>th</w:t>
      </w:r>
      <w:r w:rsidR="00C438B2">
        <w:rPr>
          <w:rFonts w:ascii="Times New Roman" w:hAnsi="Times New Roman"/>
          <w:sz w:val="24"/>
          <w:szCs w:val="24"/>
        </w:rPr>
        <w:t xml:space="preserve"> GA</w:t>
      </w:r>
      <w:r w:rsidR="00CF123A">
        <w:rPr>
          <w:rFonts w:ascii="Times New Roman" w:hAnsi="Times New Roman"/>
          <w:sz w:val="24"/>
          <w:szCs w:val="24"/>
        </w:rPr>
        <w:t xml:space="preserve"> (2020). </w:t>
      </w:r>
    </w:p>
    <w:p w14:paraId="16C3C9EC" w14:textId="70261502" w:rsidR="00C438B2" w:rsidRDefault="00C438B2" w:rsidP="00A93CB2">
      <w:pPr>
        <w:spacing w:after="0" w:line="240" w:lineRule="auto"/>
        <w:rPr>
          <w:rFonts w:ascii="Times New Roman" w:hAnsi="Times New Roman"/>
          <w:sz w:val="24"/>
          <w:szCs w:val="24"/>
        </w:rPr>
      </w:pPr>
    </w:p>
    <w:p w14:paraId="46E2F3CD" w14:textId="56F71BC3" w:rsidR="001760A0" w:rsidRDefault="00C438B2" w:rsidP="00C438B2">
      <w:pPr>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The 224</w:t>
      </w:r>
      <w:r w:rsidRPr="00C438B2">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General Assembly Action (2020) </w:t>
      </w:r>
      <w:r w:rsidRPr="001760A0">
        <w:rPr>
          <w:rFonts w:ascii="Times New Roman" w:hAnsi="Times New Roman" w:cs="Times New Roman"/>
          <w:i/>
          <w:iCs/>
          <w:color w:val="000000"/>
          <w:sz w:val="24"/>
          <w:szCs w:val="24"/>
        </w:rPr>
        <w:t>“…calls upon mid-councils with Native American churches and chapels in their bounds, as well as churches with partnerships with Native American congregations, to review this report and develop a process for repair and improvement of church properties.”</w:t>
      </w:r>
      <w:r w:rsidR="00CF123A">
        <w:rPr>
          <w:rFonts w:ascii="Times New Roman" w:hAnsi="Times New Roman" w:cs="Times New Roman"/>
          <w:i/>
          <w:iCs/>
          <w:color w:val="000000"/>
          <w:sz w:val="24"/>
          <w:szCs w:val="24"/>
        </w:rPr>
        <w:t xml:space="preserve"> </w:t>
      </w:r>
      <w:r w:rsidR="00CF123A" w:rsidRPr="00CF123A">
        <w:rPr>
          <w:rFonts w:ascii="Times New Roman" w:hAnsi="Times New Roman" w:cs="Times New Roman"/>
          <w:color w:val="000000"/>
          <w:sz w:val="24"/>
          <w:szCs w:val="24"/>
        </w:rPr>
        <w:t>It also recommend</w:t>
      </w:r>
      <w:r w:rsidR="00CF123A">
        <w:rPr>
          <w:rFonts w:ascii="Times New Roman" w:hAnsi="Times New Roman" w:cs="Times New Roman"/>
          <w:color w:val="000000"/>
          <w:sz w:val="24"/>
          <w:szCs w:val="24"/>
        </w:rPr>
        <w:t xml:space="preserve">s GA </w:t>
      </w:r>
      <w:r w:rsidR="001760A0" w:rsidRPr="001760A0">
        <w:rPr>
          <w:rFonts w:ascii="Times New Roman" w:hAnsi="Times New Roman" w:cs="Times New Roman"/>
          <w:i/>
          <w:iCs/>
          <w:color w:val="000000"/>
          <w:sz w:val="24"/>
          <w:szCs w:val="24"/>
        </w:rPr>
        <w:t>“</w:t>
      </w:r>
      <w:r w:rsidRPr="001760A0">
        <w:rPr>
          <w:rFonts w:ascii="Times New Roman" w:hAnsi="Times New Roman" w:cs="Times New Roman"/>
          <w:i/>
          <w:iCs/>
          <w:color w:val="000000"/>
          <w:sz w:val="24"/>
          <w:szCs w:val="24"/>
        </w:rPr>
        <w:t>Call upon mid-councils with funds that they hold to improve Native American churches and chapels to engage in funds development for Native American church property repairs, and encourage support for the Native American Church Property Fund established by the Presbyterian Foundation in 2019. The 223rd General Assembly (2018) of the PC(USA) directed the Presbyterian Foundation to create an ongoing fund for Native American Church property urgent and immediate repairs and improvements.</w:t>
      </w:r>
      <w:r w:rsidR="001760A0">
        <w:rPr>
          <w:rFonts w:ascii="Times New Roman" w:hAnsi="Times New Roman" w:cs="Times New Roman"/>
          <w:i/>
          <w:iCs/>
          <w:color w:val="000000"/>
          <w:sz w:val="24"/>
          <w:szCs w:val="24"/>
        </w:rPr>
        <w:t xml:space="preserve"> . .”</w:t>
      </w:r>
    </w:p>
    <w:p w14:paraId="71C69F89" w14:textId="6BE34E31" w:rsidR="001760A0" w:rsidRDefault="001760A0" w:rsidP="00C438B2">
      <w:pPr>
        <w:spacing w:after="0" w:line="240" w:lineRule="auto"/>
        <w:rPr>
          <w:rFonts w:ascii="Times New Roman" w:hAnsi="Times New Roman" w:cs="Times New Roman"/>
          <w:i/>
          <w:iCs/>
          <w:color w:val="000000"/>
          <w:sz w:val="24"/>
          <w:szCs w:val="24"/>
        </w:rPr>
      </w:pPr>
    </w:p>
    <w:p w14:paraId="406103D4" w14:textId="77777777" w:rsidR="00CF123A" w:rsidRPr="00CF123A" w:rsidRDefault="001760A0" w:rsidP="00CF123A">
      <w:pPr>
        <w:spacing w:after="0" w:line="240" w:lineRule="auto"/>
        <w:rPr>
          <w:rFonts w:ascii="Times New Roman" w:hAnsi="Times New Roman" w:cs="Times New Roman"/>
          <w:b/>
          <w:bCs/>
          <w:color w:val="0000FF"/>
          <w:sz w:val="28"/>
          <w:szCs w:val="28"/>
        </w:rPr>
      </w:pPr>
      <w:r>
        <w:rPr>
          <w:rFonts w:ascii="Times New Roman" w:hAnsi="Times New Roman" w:cs="Times New Roman"/>
          <w:color w:val="000000"/>
          <w:sz w:val="24"/>
          <w:szCs w:val="24"/>
        </w:rPr>
        <w:t>This background information is provided to help you understand the needs of these Native American Presbyterian congregations. Most giving to these churches has helped the ministries continue their work but very little has gone toward the structural needs of their buildings. Your gifts to this Fund will help with critical repairs and are most appreciated.</w:t>
      </w:r>
      <w:r w:rsidR="00CF123A">
        <w:rPr>
          <w:rFonts w:ascii="Times New Roman" w:hAnsi="Times New Roman" w:cs="Times New Roman"/>
          <w:color w:val="000000"/>
          <w:sz w:val="24"/>
          <w:szCs w:val="24"/>
        </w:rPr>
        <w:t xml:space="preserve"> If you would like to give to this Fund or pass this information to others, you may use this link: </w:t>
      </w:r>
      <w:hyperlink r:id="rId8" w:history="1">
        <w:r w:rsidR="00CF123A" w:rsidRPr="00CF123A">
          <w:rPr>
            <w:rStyle w:val="Hyperlink"/>
            <w:rFonts w:ascii="Times New Roman" w:hAnsi="Times New Roman"/>
            <w:b/>
            <w:bCs/>
            <w:color w:val="0000FF"/>
          </w:rPr>
          <w:t>https://www.presbyterianfoundation.org/nativeamericanchurches/</w:t>
        </w:r>
      </w:hyperlink>
    </w:p>
    <w:p w14:paraId="0A3B9EB9" w14:textId="04054F8B" w:rsidR="001760A0" w:rsidRDefault="001760A0" w:rsidP="00C438B2">
      <w:pPr>
        <w:spacing w:after="0" w:line="240" w:lineRule="auto"/>
        <w:rPr>
          <w:rFonts w:ascii="Times New Roman" w:hAnsi="Times New Roman" w:cs="Times New Roman"/>
          <w:color w:val="000000"/>
          <w:sz w:val="24"/>
          <w:szCs w:val="24"/>
        </w:rPr>
      </w:pPr>
    </w:p>
    <w:p w14:paraId="5AC93354" w14:textId="4226C1BE" w:rsidR="00CF123A" w:rsidRDefault="00CF123A" w:rsidP="00C438B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Thank you.</w:t>
      </w:r>
    </w:p>
    <w:p w14:paraId="63E3763B" w14:textId="283B97F7" w:rsidR="00CF123A" w:rsidRDefault="00CF123A" w:rsidP="00C438B2">
      <w:pPr>
        <w:spacing w:after="0" w:line="240" w:lineRule="auto"/>
        <w:rPr>
          <w:rFonts w:ascii="Times New Roman" w:hAnsi="Times New Roman" w:cs="Times New Roman"/>
          <w:color w:val="000000"/>
          <w:sz w:val="24"/>
          <w:szCs w:val="24"/>
        </w:rPr>
      </w:pPr>
    </w:p>
    <w:p w14:paraId="1141B31A" w14:textId="3C181F52" w:rsidR="00CF123A" w:rsidRDefault="00CF123A" w:rsidP="00C438B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Irvin Porter, Associate, Native American Intercultural Congregational Support</w:t>
      </w:r>
    </w:p>
    <w:p w14:paraId="0476691B" w14:textId="372319D5" w:rsidR="00CF123A" w:rsidRPr="00CF123A" w:rsidRDefault="00A807E2" w:rsidP="00C438B2">
      <w:pPr>
        <w:spacing w:after="0" w:line="240" w:lineRule="auto"/>
        <w:rPr>
          <w:rFonts w:ascii="Times New Roman" w:hAnsi="Times New Roman" w:cs="Times New Roman"/>
          <w:color w:val="0000FF"/>
          <w:sz w:val="24"/>
          <w:szCs w:val="24"/>
        </w:rPr>
      </w:pPr>
      <w:hyperlink r:id="rId9" w:history="1">
        <w:r w:rsidR="00CF123A" w:rsidRPr="00CF123A">
          <w:rPr>
            <w:rStyle w:val="Hyperlink"/>
            <w:rFonts w:ascii="Times New Roman" w:hAnsi="Times New Roman" w:cs="Times New Roman"/>
            <w:color w:val="0000FF"/>
            <w:sz w:val="24"/>
            <w:szCs w:val="24"/>
          </w:rPr>
          <w:t>Irv.porter@pcusa.org</w:t>
        </w:r>
      </w:hyperlink>
    </w:p>
    <w:sectPr w:rsidR="00CF123A" w:rsidRPr="00CF123A" w:rsidSect="00C438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E09B4"/>
    <w:multiLevelType w:val="hybridMultilevel"/>
    <w:tmpl w:val="3D184962"/>
    <w:lvl w:ilvl="0" w:tplc="DF462AD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B2"/>
    <w:rsid w:val="001760A0"/>
    <w:rsid w:val="00233B6E"/>
    <w:rsid w:val="00A807E2"/>
    <w:rsid w:val="00A93CB2"/>
    <w:rsid w:val="00C438B2"/>
    <w:rsid w:val="00CF123A"/>
    <w:rsid w:val="00DC3C63"/>
    <w:rsid w:val="00F173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CC80"/>
  <w15:chartTrackingRefBased/>
  <w15:docId w15:val="{2839FF09-5448-4B55-83AB-851943B3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38B2"/>
    <w:rPr>
      <w:color w:val="339933"/>
      <w:u w:val="single"/>
    </w:rPr>
  </w:style>
  <w:style w:type="character" w:styleId="UnresolvedMention">
    <w:name w:val="Unresolved Mention"/>
    <w:basedOn w:val="DefaultParagraphFont"/>
    <w:uiPriority w:val="99"/>
    <w:semiHidden/>
    <w:unhideWhenUsed/>
    <w:rsid w:val="00CF1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132423">
      <w:bodyDiv w:val="1"/>
      <w:marLeft w:val="0"/>
      <w:marRight w:val="0"/>
      <w:marTop w:val="0"/>
      <w:marBottom w:val="0"/>
      <w:divBdr>
        <w:top w:val="none" w:sz="0" w:space="0" w:color="auto"/>
        <w:left w:val="none" w:sz="0" w:space="0" w:color="auto"/>
        <w:bottom w:val="none" w:sz="0" w:space="0" w:color="auto"/>
        <w:right w:val="none" w:sz="0" w:space="0" w:color="auto"/>
      </w:divBdr>
      <w:divsChild>
        <w:div w:id="2144082785">
          <w:marLeft w:val="0"/>
          <w:marRight w:val="0"/>
          <w:marTop w:val="0"/>
          <w:marBottom w:val="0"/>
          <w:divBdr>
            <w:top w:val="none" w:sz="0" w:space="0" w:color="auto"/>
            <w:left w:val="none" w:sz="0" w:space="0" w:color="auto"/>
            <w:bottom w:val="none" w:sz="0" w:space="0" w:color="auto"/>
            <w:right w:val="none" w:sz="0" w:space="0" w:color="auto"/>
          </w:divBdr>
        </w:div>
        <w:div w:id="171003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foundation.org/nativeamericanchurch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rv.porter@pc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817BBDCB83E4FB4E81CBAE6133A6E" ma:contentTypeVersion="13" ma:contentTypeDescription="Create a new document." ma:contentTypeScope="" ma:versionID="0ba5cd5c9478a92a652d9e9e9c7b7916">
  <xsd:schema xmlns:xsd="http://www.w3.org/2001/XMLSchema" xmlns:xs="http://www.w3.org/2001/XMLSchema" xmlns:p="http://schemas.microsoft.com/office/2006/metadata/properties" xmlns:ns3="5585a96b-668a-4166-8629-4ae54d49f994" xmlns:ns4="ae3cd480-9223-42a1-8508-c733a6d25cbb" targetNamespace="http://schemas.microsoft.com/office/2006/metadata/properties" ma:root="true" ma:fieldsID="9d6ea59f71e2c1a7f4af4ce5a86e674b" ns3:_="" ns4:_="">
    <xsd:import namespace="5585a96b-668a-4166-8629-4ae54d49f994"/>
    <xsd:import namespace="ae3cd480-9223-42a1-8508-c733a6d25c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5a96b-668a-4166-8629-4ae54d49f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cd480-9223-42a1-8508-c733a6d25cb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E598D-C6DB-4921-9E12-FDEFAB750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5a96b-668a-4166-8629-4ae54d49f994"/>
    <ds:schemaRef ds:uri="ae3cd480-9223-42a1-8508-c733a6d2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46BB8-7494-4B80-AC99-A4EFE2D5781B}">
  <ds:schemaRefs>
    <ds:schemaRef ds:uri="http://schemas.microsoft.com/sharepoint/v3/contenttype/forms"/>
  </ds:schemaRefs>
</ds:datastoreItem>
</file>

<file path=customXml/itemProps3.xml><?xml version="1.0" encoding="utf-8"?>
<ds:datastoreItem xmlns:ds="http://schemas.openxmlformats.org/officeDocument/2006/customXml" ds:itemID="{92DD6964-2A6D-4A22-ACBD-BE20F396A6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 Porter</dc:creator>
  <cp:keywords/>
  <dc:description/>
  <cp:lastModifiedBy>Valerie Way</cp:lastModifiedBy>
  <cp:revision>2</cp:revision>
  <dcterms:created xsi:type="dcterms:W3CDTF">2020-08-07T14:32:00Z</dcterms:created>
  <dcterms:modified xsi:type="dcterms:W3CDTF">2020-08-07T14:32:00Z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0x010100206817BBDCB83E4FB4E81CBAE6133A6E</vt:lpwstr>
  </property>
</Properties>
</file>